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004D7AA3" w:rsidRPr="004D7AA3">
        <w:rPr>
          <w:b/>
          <w:color w:val="000000" w:themeColor="text1"/>
          <w:szCs w:val="20"/>
          <w:u w:val="single"/>
        </w:rPr>
        <w:t xml:space="preserve">15 </w:t>
      </w:r>
      <w:r w:rsidR="002E1342" w:rsidRPr="004D7AA3">
        <w:rPr>
          <w:b/>
          <w:color w:val="000000" w:themeColor="text1"/>
          <w:szCs w:val="20"/>
          <w:u w:val="single"/>
        </w:rPr>
        <w:t>ма</w:t>
      </w:r>
      <w:r w:rsidR="00EB2825" w:rsidRPr="004D7AA3">
        <w:rPr>
          <w:b/>
          <w:color w:val="000000" w:themeColor="text1"/>
          <w:szCs w:val="20"/>
          <w:u w:val="single"/>
        </w:rPr>
        <w:t xml:space="preserve">я </w:t>
      </w:r>
      <w:r w:rsidR="00001603" w:rsidRPr="004D7AA3">
        <w:rPr>
          <w:b/>
          <w:color w:val="000000" w:themeColor="text1"/>
          <w:szCs w:val="20"/>
          <w:u w:val="single"/>
        </w:rPr>
        <w:t xml:space="preserve"> 201</w:t>
      </w:r>
      <w:r w:rsidR="003C5D83" w:rsidRPr="004D7AA3">
        <w:rPr>
          <w:b/>
          <w:color w:val="000000" w:themeColor="text1"/>
          <w:szCs w:val="20"/>
          <w:u w:val="single"/>
        </w:rPr>
        <w:t>8</w:t>
      </w:r>
      <w:r w:rsidR="00C47B17" w:rsidRPr="004D7AA3">
        <w:rPr>
          <w:b/>
          <w:color w:val="000000" w:themeColor="text1"/>
          <w:szCs w:val="20"/>
          <w:u w:val="single"/>
        </w:rPr>
        <w:t xml:space="preserve"> года в </w:t>
      </w:r>
      <w:r w:rsidR="00EB2825" w:rsidRPr="004D7AA3">
        <w:rPr>
          <w:b/>
          <w:color w:val="000000" w:themeColor="text1"/>
          <w:szCs w:val="20"/>
          <w:u w:val="single"/>
        </w:rPr>
        <w:t>10</w:t>
      </w:r>
      <w:r w:rsidR="00D7556D" w:rsidRPr="004D7AA3">
        <w:rPr>
          <w:b/>
          <w:color w:val="000000" w:themeColor="text1"/>
          <w:szCs w:val="20"/>
          <w:u w:val="single"/>
        </w:rPr>
        <w:t xml:space="preserve"> час </w:t>
      </w:r>
      <w:r w:rsidR="00C15B64" w:rsidRPr="004D7AA3">
        <w:rPr>
          <w:b/>
          <w:color w:val="000000" w:themeColor="text1"/>
          <w:szCs w:val="20"/>
          <w:u w:val="single"/>
        </w:rPr>
        <w:t>0</w:t>
      </w:r>
      <w:r w:rsidR="00D7556D" w:rsidRPr="004D7AA3">
        <w:rPr>
          <w:b/>
          <w:color w:val="000000" w:themeColor="text1"/>
          <w:szCs w:val="20"/>
          <w:u w:val="single"/>
        </w:rPr>
        <w:t>0</w:t>
      </w:r>
      <w:r w:rsidR="00D7556D" w:rsidRPr="00EB2825">
        <w:rPr>
          <w:b/>
          <w:color w:val="000000" w:themeColor="text1"/>
          <w:szCs w:val="20"/>
          <w:u w:val="single"/>
        </w:rPr>
        <w:t xml:space="preserve"> мин.</w:t>
      </w:r>
      <w:r w:rsidRPr="00A71732">
        <w:rPr>
          <w:b/>
          <w:color w:val="000000"/>
          <w:szCs w:val="20"/>
          <w:u w:val="single"/>
        </w:rPr>
        <w:t>аукциона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118"/>
        <w:gridCol w:w="2410"/>
        <w:gridCol w:w="2122"/>
        <w:gridCol w:w="852"/>
        <w:gridCol w:w="994"/>
        <w:gridCol w:w="2836"/>
      </w:tblGrid>
      <w:tr w:rsidR="00CE67FE" w:rsidRPr="00AE66AE" w:rsidTr="00D330D0">
        <w:trPr>
          <w:trHeight w:val="752"/>
        </w:trPr>
        <w:tc>
          <w:tcPr>
            <w:tcW w:w="1701" w:type="dxa"/>
          </w:tcPr>
          <w:p w:rsidR="00CE67FE" w:rsidRPr="00AE66AE" w:rsidRDefault="00CE67FE" w:rsidP="003C5D83">
            <w:pPr>
              <w:pStyle w:val="3"/>
              <w:ind w:left="-108" w:right="-108"/>
              <w:jc w:val="center"/>
              <w:rPr>
                <w:sz w:val="16"/>
                <w:szCs w:val="16"/>
              </w:rPr>
            </w:pPr>
            <w:r w:rsidRPr="00AE66AE">
              <w:rPr>
                <w:sz w:val="16"/>
                <w:szCs w:val="16"/>
              </w:rPr>
              <w:t>Предмет</w:t>
            </w:r>
          </w:p>
          <w:p w:rsidR="00CE67FE" w:rsidRPr="00AE66AE" w:rsidRDefault="00CE67FE" w:rsidP="003C5D83">
            <w:pPr>
              <w:pStyle w:val="3"/>
              <w:ind w:left="-108"/>
              <w:jc w:val="center"/>
              <w:rPr>
                <w:sz w:val="16"/>
                <w:szCs w:val="16"/>
              </w:rPr>
            </w:pPr>
            <w:r w:rsidRPr="00AE66AE">
              <w:rPr>
                <w:sz w:val="16"/>
                <w:szCs w:val="16"/>
              </w:rPr>
              <w:t>торгов</w:t>
            </w:r>
          </w:p>
        </w:tc>
        <w:tc>
          <w:tcPr>
            <w:tcW w:w="2127" w:type="dxa"/>
          </w:tcPr>
          <w:p w:rsidR="00CE67FE" w:rsidRPr="00AE66AE" w:rsidRDefault="00CE67FE" w:rsidP="003C5D83">
            <w:pPr>
              <w:pStyle w:val="3"/>
              <w:jc w:val="center"/>
              <w:rPr>
                <w:sz w:val="16"/>
                <w:szCs w:val="16"/>
              </w:rPr>
            </w:pPr>
            <w:r w:rsidRPr="00AE66AE">
              <w:rPr>
                <w:sz w:val="16"/>
                <w:szCs w:val="16"/>
              </w:rPr>
              <w:t>Местоположение земельного участка</w:t>
            </w:r>
          </w:p>
        </w:tc>
        <w:tc>
          <w:tcPr>
            <w:tcW w:w="3118" w:type="dxa"/>
          </w:tcPr>
          <w:p w:rsidR="00CE67FE" w:rsidRPr="00AE66AE" w:rsidRDefault="00CE67FE" w:rsidP="003C5D83">
            <w:pPr>
              <w:pStyle w:val="3"/>
              <w:jc w:val="center"/>
              <w:rPr>
                <w:sz w:val="16"/>
                <w:szCs w:val="16"/>
              </w:rPr>
            </w:pPr>
            <w:r w:rsidRPr="00AE66AE">
              <w:rPr>
                <w:sz w:val="16"/>
                <w:szCs w:val="16"/>
              </w:rPr>
              <w:t>Характеристика земельного участка</w:t>
            </w:r>
          </w:p>
        </w:tc>
        <w:tc>
          <w:tcPr>
            <w:tcW w:w="2410" w:type="dxa"/>
          </w:tcPr>
          <w:p w:rsidR="00CE67FE" w:rsidRPr="00AE66AE" w:rsidRDefault="00CE67FE" w:rsidP="003C5D83">
            <w:pPr>
              <w:pStyle w:val="3"/>
              <w:jc w:val="center"/>
              <w:rPr>
                <w:sz w:val="16"/>
                <w:szCs w:val="16"/>
              </w:rPr>
            </w:pPr>
            <w:r w:rsidRPr="00AE66AE">
              <w:rPr>
                <w:sz w:val="16"/>
                <w:szCs w:val="16"/>
              </w:rPr>
              <w:t>Права на земельный участок и ограничения этих прав</w:t>
            </w:r>
          </w:p>
        </w:tc>
        <w:tc>
          <w:tcPr>
            <w:tcW w:w="2122" w:type="dxa"/>
          </w:tcPr>
          <w:p w:rsidR="00CE67FE" w:rsidRPr="00AE66AE" w:rsidRDefault="00CE67FE" w:rsidP="003C5D83">
            <w:pPr>
              <w:pStyle w:val="3"/>
              <w:jc w:val="center"/>
              <w:rPr>
                <w:sz w:val="16"/>
                <w:szCs w:val="16"/>
              </w:rPr>
            </w:pPr>
            <w:r w:rsidRPr="00AE66AE">
              <w:rPr>
                <w:sz w:val="16"/>
                <w:szCs w:val="16"/>
              </w:rPr>
              <w:t xml:space="preserve">Начальная цена </w:t>
            </w:r>
          </w:p>
          <w:p w:rsidR="00CE67FE" w:rsidRPr="00AE66AE" w:rsidRDefault="00CE67FE" w:rsidP="003C5D83">
            <w:pPr>
              <w:pStyle w:val="3"/>
              <w:jc w:val="center"/>
              <w:rPr>
                <w:sz w:val="16"/>
                <w:szCs w:val="16"/>
              </w:rPr>
            </w:pPr>
            <w:r w:rsidRPr="00AE66AE">
              <w:rPr>
                <w:sz w:val="16"/>
                <w:szCs w:val="16"/>
              </w:rPr>
              <w:t xml:space="preserve">предмета аукциона </w:t>
            </w:r>
          </w:p>
          <w:p w:rsidR="00CE67FE" w:rsidRPr="00AE66AE" w:rsidRDefault="00CE67FE" w:rsidP="003C5D83">
            <w:pPr>
              <w:pStyle w:val="3"/>
              <w:ind w:left="460" w:hanging="460"/>
              <w:jc w:val="center"/>
              <w:rPr>
                <w:sz w:val="16"/>
                <w:szCs w:val="16"/>
              </w:rPr>
            </w:pPr>
            <w:r w:rsidRPr="00AE66AE">
              <w:rPr>
                <w:sz w:val="16"/>
                <w:szCs w:val="16"/>
              </w:rPr>
              <w:t>(руб.)</w:t>
            </w:r>
          </w:p>
        </w:tc>
        <w:tc>
          <w:tcPr>
            <w:tcW w:w="852" w:type="dxa"/>
          </w:tcPr>
          <w:p w:rsidR="00CE67FE" w:rsidRPr="00AE66AE" w:rsidRDefault="00CE67FE" w:rsidP="003C5D83">
            <w:pPr>
              <w:pStyle w:val="3"/>
              <w:jc w:val="center"/>
              <w:rPr>
                <w:sz w:val="16"/>
                <w:szCs w:val="16"/>
              </w:rPr>
            </w:pPr>
            <w:r w:rsidRPr="00AE66AE">
              <w:rPr>
                <w:sz w:val="16"/>
                <w:szCs w:val="16"/>
              </w:rPr>
              <w:t>Размер</w:t>
            </w:r>
          </w:p>
          <w:p w:rsidR="00CE67FE" w:rsidRPr="00AE66AE" w:rsidRDefault="00CE67FE" w:rsidP="003C5D83">
            <w:pPr>
              <w:pStyle w:val="3"/>
              <w:ind w:right="-30"/>
              <w:jc w:val="center"/>
              <w:rPr>
                <w:sz w:val="16"/>
                <w:szCs w:val="16"/>
              </w:rPr>
            </w:pPr>
            <w:r w:rsidRPr="00AE66AE">
              <w:rPr>
                <w:sz w:val="16"/>
                <w:szCs w:val="16"/>
              </w:rPr>
              <w:t>задатка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994" w:type="dxa"/>
          </w:tcPr>
          <w:p w:rsidR="00CE67FE" w:rsidRPr="00AE66AE" w:rsidRDefault="00CE67FE" w:rsidP="003C5D83">
            <w:pPr>
              <w:pStyle w:val="3"/>
              <w:ind w:right="-108"/>
              <w:jc w:val="center"/>
              <w:rPr>
                <w:sz w:val="16"/>
                <w:szCs w:val="16"/>
              </w:rPr>
            </w:pPr>
            <w:r w:rsidRPr="00AE66AE">
              <w:rPr>
                <w:sz w:val="16"/>
                <w:szCs w:val="16"/>
              </w:rPr>
              <w:t>Шаг аукциона</w:t>
            </w:r>
          </w:p>
          <w:p w:rsidR="00CE67FE" w:rsidRPr="00AE66AE" w:rsidRDefault="00CE67FE" w:rsidP="003C5D83">
            <w:pPr>
              <w:pStyle w:val="3"/>
              <w:jc w:val="center"/>
              <w:rPr>
                <w:sz w:val="16"/>
                <w:szCs w:val="16"/>
              </w:rPr>
            </w:pPr>
          </w:p>
          <w:p w:rsidR="00CE67FE" w:rsidRPr="00AE66AE" w:rsidRDefault="00CE67FE" w:rsidP="003C5D83">
            <w:pPr>
              <w:pStyle w:val="3"/>
              <w:jc w:val="center"/>
              <w:rPr>
                <w:sz w:val="16"/>
                <w:szCs w:val="16"/>
              </w:rPr>
            </w:pPr>
            <w:r w:rsidRPr="00AE66AE">
              <w:rPr>
                <w:sz w:val="16"/>
                <w:szCs w:val="16"/>
              </w:rPr>
              <w:t>(%)</w:t>
            </w:r>
          </w:p>
        </w:tc>
        <w:tc>
          <w:tcPr>
            <w:tcW w:w="2836" w:type="dxa"/>
          </w:tcPr>
          <w:p w:rsidR="00CE67FE" w:rsidRPr="00AE66AE" w:rsidRDefault="00CE67FE" w:rsidP="003C5D83">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32DA8" w:rsidRPr="001B5F81" w:rsidTr="00BD7121">
        <w:tc>
          <w:tcPr>
            <w:tcW w:w="1701" w:type="dxa"/>
          </w:tcPr>
          <w:p w:rsidR="00E32DA8" w:rsidRPr="00CD4201" w:rsidRDefault="00E32DA8" w:rsidP="003C5D83">
            <w:pPr>
              <w:ind w:left="-108" w:right="-108"/>
              <w:jc w:val="center"/>
              <w:rPr>
                <w:b/>
                <w:bCs/>
                <w:sz w:val="18"/>
                <w:szCs w:val="18"/>
              </w:rPr>
            </w:pPr>
            <w:r>
              <w:rPr>
                <w:b/>
                <w:bCs/>
                <w:sz w:val="18"/>
                <w:szCs w:val="18"/>
              </w:rPr>
              <w:t>ЛОТ №</w:t>
            </w:r>
            <w:r w:rsidR="004D33F2">
              <w:rPr>
                <w:b/>
                <w:bCs/>
                <w:sz w:val="18"/>
                <w:szCs w:val="18"/>
              </w:rPr>
              <w:t>1</w:t>
            </w:r>
          </w:p>
          <w:p w:rsidR="00E32DA8" w:rsidRPr="00CD4201" w:rsidRDefault="00E32DA8" w:rsidP="003C5D83">
            <w:pPr>
              <w:ind w:left="-108" w:right="-108"/>
              <w:jc w:val="center"/>
              <w:rPr>
                <w:b/>
                <w:bCs/>
                <w:sz w:val="18"/>
                <w:szCs w:val="18"/>
              </w:rPr>
            </w:pPr>
          </w:p>
          <w:p w:rsidR="00E32DA8" w:rsidRPr="00CD4201" w:rsidRDefault="00E32DA8"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4D6D12" w:rsidRPr="004D6D12" w:rsidRDefault="004D6D12" w:rsidP="004D6D12">
            <w:pPr>
              <w:jc w:val="center"/>
              <w:rPr>
                <w:sz w:val="18"/>
                <w:szCs w:val="18"/>
              </w:rPr>
            </w:pPr>
            <w:r w:rsidRPr="004D6D12">
              <w:rPr>
                <w:sz w:val="18"/>
                <w:szCs w:val="18"/>
              </w:rPr>
              <w:t xml:space="preserve">Российская </w:t>
            </w:r>
            <w:r w:rsidR="00CD2366">
              <w:rPr>
                <w:sz w:val="18"/>
                <w:szCs w:val="18"/>
              </w:rPr>
              <w:t>Ф</w:t>
            </w:r>
            <w:r w:rsidRPr="004D6D12">
              <w:rPr>
                <w:sz w:val="18"/>
                <w:szCs w:val="18"/>
              </w:rPr>
              <w:t xml:space="preserve">едерация, Ярославская область, городской округ город Рыбинск, город Рыбинск, Прибрежный район, </w:t>
            </w:r>
          </w:p>
          <w:p w:rsidR="004D6D12" w:rsidRPr="004D6D12" w:rsidRDefault="004D6D12" w:rsidP="004D6D12">
            <w:pPr>
              <w:jc w:val="center"/>
              <w:rPr>
                <w:sz w:val="18"/>
                <w:szCs w:val="18"/>
              </w:rPr>
            </w:pPr>
            <w:r w:rsidRPr="004D6D12">
              <w:rPr>
                <w:b/>
                <w:bCs/>
                <w:sz w:val="18"/>
                <w:szCs w:val="18"/>
              </w:rPr>
              <w:t>Ржевская улица, земельный участок 2</w:t>
            </w:r>
          </w:p>
          <w:p w:rsidR="00E32DA8" w:rsidRPr="0053011A" w:rsidRDefault="00E32DA8" w:rsidP="003C5D83">
            <w:pPr>
              <w:jc w:val="center"/>
              <w:rPr>
                <w:rFonts w:ascii="Arial" w:hAnsi="Arial" w:cs="Arial"/>
                <w:b/>
                <w:bCs/>
                <w:sz w:val="18"/>
                <w:szCs w:val="18"/>
              </w:rPr>
            </w:pPr>
          </w:p>
        </w:tc>
        <w:tc>
          <w:tcPr>
            <w:tcW w:w="3118" w:type="dxa"/>
          </w:tcPr>
          <w:p w:rsidR="00E32DA8" w:rsidRDefault="00E32DA8"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E32DA8" w:rsidRPr="00CD4201" w:rsidRDefault="00E32DA8" w:rsidP="003C5D83">
            <w:pPr>
              <w:jc w:val="center"/>
              <w:rPr>
                <w:sz w:val="18"/>
                <w:szCs w:val="18"/>
              </w:rPr>
            </w:pPr>
            <w:r w:rsidRPr="00CD4201">
              <w:rPr>
                <w:sz w:val="18"/>
                <w:szCs w:val="18"/>
              </w:rPr>
              <w:t xml:space="preserve">– </w:t>
            </w:r>
            <w:r w:rsidRPr="004E6502">
              <w:rPr>
                <w:sz w:val="18"/>
                <w:szCs w:val="18"/>
              </w:rPr>
              <w:t>1</w:t>
            </w:r>
            <w:r w:rsidR="004D6D12">
              <w:rPr>
                <w:sz w:val="18"/>
                <w:szCs w:val="18"/>
              </w:rPr>
              <w:t>200</w:t>
            </w:r>
            <w:r w:rsidRPr="008870D8">
              <w:rPr>
                <w:sz w:val="18"/>
                <w:szCs w:val="18"/>
              </w:rPr>
              <w:t>±12 кв.м.</w:t>
            </w:r>
          </w:p>
          <w:p w:rsidR="00E32DA8" w:rsidRPr="00CD4201" w:rsidRDefault="00E32DA8" w:rsidP="003C5D83">
            <w:pPr>
              <w:jc w:val="center"/>
              <w:rPr>
                <w:sz w:val="18"/>
                <w:szCs w:val="18"/>
              </w:rPr>
            </w:pPr>
            <w:r w:rsidRPr="00CD4201">
              <w:rPr>
                <w:b/>
                <w:bCs/>
                <w:sz w:val="18"/>
                <w:szCs w:val="18"/>
              </w:rPr>
              <w:t>Кадастровый номер</w:t>
            </w:r>
            <w:r w:rsidRPr="00CD4201">
              <w:rPr>
                <w:sz w:val="18"/>
                <w:szCs w:val="18"/>
              </w:rPr>
              <w:t xml:space="preserve"> –</w:t>
            </w:r>
          </w:p>
          <w:p w:rsidR="00E32DA8" w:rsidRDefault="00E32DA8" w:rsidP="003C5D83">
            <w:pPr>
              <w:jc w:val="center"/>
              <w:rPr>
                <w:sz w:val="18"/>
                <w:szCs w:val="18"/>
              </w:rPr>
            </w:pPr>
            <w:r>
              <w:rPr>
                <w:sz w:val="18"/>
                <w:szCs w:val="18"/>
              </w:rPr>
              <w:t>76:20:070101:2</w:t>
            </w:r>
            <w:r w:rsidR="004D6D12">
              <w:rPr>
                <w:sz w:val="18"/>
                <w:szCs w:val="18"/>
              </w:rPr>
              <w:t>4</w:t>
            </w:r>
          </w:p>
          <w:p w:rsidR="00E32DA8" w:rsidRPr="00D873A4" w:rsidRDefault="00E32DA8"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E32DA8" w:rsidRPr="00CD4201" w:rsidRDefault="00E32DA8"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E32DA8" w:rsidRPr="00CD4201" w:rsidRDefault="00E32DA8"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E32DA8" w:rsidRPr="00CD4201" w:rsidRDefault="00E32DA8"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E32DA8" w:rsidP="003C5D83">
            <w:pPr>
              <w:jc w:val="center"/>
              <w:rPr>
                <w:b/>
                <w:bCs/>
                <w:sz w:val="18"/>
                <w:szCs w:val="18"/>
              </w:rPr>
            </w:pPr>
          </w:p>
          <w:p w:rsidR="00E32DA8" w:rsidRPr="00CD4201" w:rsidRDefault="00493D55" w:rsidP="00493D55">
            <w:pPr>
              <w:jc w:val="center"/>
              <w:rPr>
                <w:b/>
                <w:bCs/>
                <w:sz w:val="18"/>
                <w:szCs w:val="18"/>
              </w:rPr>
            </w:pPr>
            <w:r w:rsidRPr="00493D55">
              <w:rPr>
                <w:b/>
                <w:bCs/>
                <w:sz w:val="18"/>
                <w:szCs w:val="18"/>
              </w:rPr>
              <w:t>916</w:t>
            </w:r>
            <w:r w:rsidR="00AD220E">
              <w:rPr>
                <w:b/>
                <w:bCs/>
                <w:sz w:val="18"/>
                <w:szCs w:val="18"/>
              </w:rPr>
              <w:t xml:space="preserve"> </w:t>
            </w:r>
            <w:r w:rsidRPr="00493D55">
              <w:rPr>
                <w:b/>
                <w:bCs/>
                <w:sz w:val="18"/>
                <w:szCs w:val="18"/>
              </w:rPr>
              <w:t>464</w:t>
            </w:r>
            <w:r w:rsidR="00E32DA8">
              <w:rPr>
                <w:b/>
                <w:bCs/>
                <w:sz w:val="18"/>
                <w:szCs w:val="18"/>
              </w:rPr>
              <w:t>,</w:t>
            </w:r>
            <w:r>
              <w:rPr>
                <w:b/>
                <w:bCs/>
                <w:sz w:val="18"/>
                <w:szCs w:val="18"/>
              </w:rPr>
              <w:t>0</w:t>
            </w:r>
            <w:r w:rsidR="00E32DA8" w:rsidRPr="004B3311">
              <w:rPr>
                <w:b/>
                <w:bCs/>
                <w:sz w:val="18"/>
                <w:szCs w:val="18"/>
              </w:rPr>
              <w:t>0</w:t>
            </w:r>
          </w:p>
        </w:tc>
        <w:tc>
          <w:tcPr>
            <w:tcW w:w="852"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20</w:t>
            </w:r>
          </w:p>
        </w:tc>
        <w:tc>
          <w:tcPr>
            <w:tcW w:w="994" w:type="dxa"/>
          </w:tcPr>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p>
          <w:p w:rsidR="00E32DA8" w:rsidRPr="00CD4201" w:rsidRDefault="00E32DA8"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E32DA8" w:rsidRPr="008C700D" w:rsidRDefault="00520E5D" w:rsidP="00520E5D">
            <w:pPr>
              <w:jc w:val="center"/>
              <w:rPr>
                <w:b/>
                <w:bCs/>
                <w:sz w:val="18"/>
                <w:szCs w:val="18"/>
              </w:rPr>
            </w:pPr>
            <w:proofErr w:type="gramStart"/>
            <w:r w:rsidRPr="00DC4F8F">
              <w:rPr>
                <w:bCs/>
                <w:sz w:val="18"/>
                <w:szCs w:val="18"/>
              </w:rPr>
              <w:t>№ 476</w:t>
            </w:r>
            <w:r w:rsidRPr="00520E5D">
              <w:rPr>
                <w:bCs/>
                <w:sz w:val="18"/>
                <w:szCs w:val="18"/>
              </w:rPr>
              <w:t xml:space="preserve"> «О проведении аукционов»</w:t>
            </w:r>
            <w:r w:rsidRPr="00444A75">
              <w:rPr>
                <w:bCs/>
                <w:color w:val="000000"/>
                <w:sz w:val="18"/>
                <w:szCs w:val="18"/>
              </w:rPr>
              <w:t>)</w:t>
            </w:r>
            <w:proofErr w:type="gramEnd"/>
          </w:p>
        </w:tc>
      </w:tr>
    </w:tbl>
    <w:p w:rsidR="00E32DA8" w:rsidRDefault="00E32DA8" w:rsidP="00E32DA8">
      <w:pPr>
        <w:pStyle w:val="3"/>
        <w:ind w:right="-457" w:firstLine="708"/>
        <w:jc w:val="both"/>
        <w:rPr>
          <w:sz w:val="6"/>
          <w:szCs w:val="6"/>
        </w:rPr>
      </w:pPr>
    </w:p>
    <w:p w:rsidR="00E32DA8" w:rsidRPr="00951E5F" w:rsidRDefault="00E32DA8" w:rsidP="00E32DA8">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32DA8" w:rsidRDefault="00E32DA8" w:rsidP="00E32DA8">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5F6D6A">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E32DA8" w:rsidRPr="0095072D" w:rsidRDefault="00E32DA8" w:rsidP="00E32DA8">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95072D">
        <w:rPr>
          <w:sz w:val="18"/>
          <w:szCs w:val="18"/>
        </w:rPr>
        <w:t>зона выделена для обеспечения правовых условий формирования кварталов индивидуальной жилой застройки;</w:t>
      </w:r>
    </w:p>
    <w:p w:rsidR="00E32DA8" w:rsidRPr="006467BF" w:rsidRDefault="00E32DA8" w:rsidP="00E32DA8">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3</w:t>
      </w:r>
      <w:r w:rsidR="0077196E">
        <w:rPr>
          <w:color w:val="000000"/>
          <w:sz w:val="18"/>
          <w:szCs w:val="18"/>
        </w:rPr>
        <w:t>60</w:t>
      </w:r>
      <w:r w:rsidRPr="00951E5F">
        <w:rPr>
          <w:color w:val="000000"/>
          <w:sz w:val="18"/>
          <w:szCs w:val="18"/>
        </w:rPr>
        <w:t>кв.м.),</w:t>
      </w:r>
      <w:r>
        <w:rPr>
          <w:color w:val="000000"/>
          <w:sz w:val="18"/>
          <w:szCs w:val="18"/>
        </w:rPr>
        <w:t xml:space="preserve"> примерная площадь объекта капитального строительства – 10</w:t>
      </w:r>
      <w:r w:rsidR="0077196E">
        <w:rPr>
          <w:color w:val="000000"/>
          <w:sz w:val="18"/>
          <w:szCs w:val="18"/>
        </w:rPr>
        <w:t>80</w:t>
      </w:r>
      <w:r>
        <w:rPr>
          <w:color w:val="000000"/>
          <w:sz w:val="18"/>
          <w:szCs w:val="18"/>
        </w:rPr>
        <w:t xml:space="preserve"> кв.м.</w:t>
      </w:r>
      <w:r w:rsidR="00320E87">
        <w:rPr>
          <w:sz w:val="18"/>
          <w:szCs w:val="18"/>
        </w:rPr>
        <w:t>Предельное количество этажей – 3.</w:t>
      </w:r>
    </w:p>
    <w:p w:rsidR="00E32DA8" w:rsidRDefault="00E32DA8" w:rsidP="00E32DA8">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32DA8" w:rsidRDefault="00E32DA8" w:rsidP="00E32DA8">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E32DA8" w:rsidRDefault="00E32DA8" w:rsidP="00D330D0">
      <w:pPr>
        <w:ind w:left="-567" w:right="-1"/>
        <w:jc w:val="both"/>
        <w:rPr>
          <w:sz w:val="18"/>
          <w:szCs w:val="18"/>
        </w:rPr>
      </w:pPr>
      <w:r>
        <w:rPr>
          <w:sz w:val="18"/>
          <w:szCs w:val="18"/>
        </w:rPr>
        <w:t>Для возможности электроснабжения объект</w:t>
      </w:r>
      <w:r w:rsidR="0084261C">
        <w:rPr>
          <w:sz w:val="18"/>
          <w:szCs w:val="18"/>
        </w:rPr>
        <w:t xml:space="preserve">а </w:t>
      </w:r>
      <w:r>
        <w:rPr>
          <w:sz w:val="18"/>
          <w:szCs w:val="18"/>
        </w:rPr>
        <w:t>капитал</w:t>
      </w:r>
      <w:r w:rsidR="0084261C">
        <w:rPr>
          <w:sz w:val="18"/>
          <w:szCs w:val="18"/>
        </w:rPr>
        <w:t>ьного строительства, планируемого</w:t>
      </w:r>
      <w:r>
        <w:rPr>
          <w:sz w:val="18"/>
          <w:szCs w:val="18"/>
        </w:rPr>
        <w:t xml:space="preserve"> на указанн</w:t>
      </w:r>
      <w:r w:rsidR="0084261C">
        <w:rPr>
          <w:sz w:val="18"/>
          <w:szCs w:val="18"/>
        </w:rPr>
        <w:t>ом земельном участке</w:t>
      </w:r>
      <w:r>
        <w:rPr>
          <w:sz w:val="18"/>
          <w:szCs w:val="18"/>
        </w:rPr>
        <w:t>,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E32DA8" w:rsidRDefault="00E32DA8" w:rsidP="00D330D0">
      <w:pPr>
        <w:ind w:left="-567" w:right="-1"/>
        <w:jc w:val="both"/>
        <w:rPr>
          <w:sz w:val="18"/>
          <w:szCs w:val="18"/>
        </w:rPr>
      </w:pPr>
      <w:proofErr w:type="gramStart"/>
      <w:r w:rsidRPr="00951E5F">
        <w:rPr>
          <w:sz w:val="18"/>
          <w:szCs w:val="18"/>
        </w:rPr>
        <w:t xml:space="preserve">Для осуществления технологического </w:t>
      </w:r>
      <w:proofErr w:type="spellStart"/>
      <w:r w:rsidRPr="00951E5F">
        <w:rPr>
          <w:sz w:val="18"/>
          <w:szCs w:val="18"/>
        </w:rPr>
        <w:t>присо</w:t>
      </w:r>
      <w:r w:rsidR="00DB12D4">
        <w:rPr>
          <w:sz w:val="18"/>
          <w:szCs w:val="18"/>
        </w:rPr>
        <w:t>тар</w:t>
      </w:r>
      <w:r w:rsidRPr="00951E5F">
        <w:rPr>
          <w:sz w:val="18"/>
          <w:szCs w:val="18"/>
        </w:rPr>
        <w:t>единения</w:t>
      </w:r>
      <w:proofErr w:type="spellEnd"/>
      <w:r w:rsidRPr="00951E5F">
        <w:rPr>
          <w:sz w:val="18"/>
          <w:szCs w:val="18"/>
        </w:rPr>
        <w:t xml:space="preserve">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E32DA8" w:rsidRDefault="00E32DA8" w:rsidP="00E32DA8">
      <w:pPr>
        <w:ind w:left="-567" w:right="-142"/>
        <w:jc w:val="both"/>
        <w:rPr>
          <w:color w:val="000000"/>
          <w:sz w:val="18"/>
          <w:szCs w:val="18"/>
        </w:rPr>
      </w:pPr>
      <w:r>
        <w:rPr>
          <w:color w:val="000000"/>
          <w:sz w:val="18"/>
          <w:szCs w:val="18"/>
        </w:rPr>
        <w:t>МУП «Теплоэнерго» от 21.11.2017 №14/13436:</w:t>
      </w:r>
    </w:p>
    <w:p w:rsidR="00E32DA8" w:rsidRPr="00EC45FA" w:rsidRDefault="00E32DA8" w:rsidP="00E32DA8">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E32DA8" w:rsidRDefault="00E32DA8" w:rsidP="00E32DA8">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E32DA8" w:rsidRDefault="00E32DA8" w:rsidP="00E32DA8">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E32DA8" w:rsidRPr="006A7D06" w:rsidRDefault="00E32DA8" w:rsidP="00E32DA8">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ул.Осипенко.</w:t>
      </w:r>
    </w:p>
    <w:p w:rsidR="00E32DA8" w:rsidRDefault="00E32DA8" w:rsidP="00E32DA8">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E32DA8" w:rsidRDefault="00E32DA8" w:rsidP="00E32DA8">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w:t>
      </w:r>
      <w:r w:rsidR="00B50DDE">
        <w:rPr>
          <w:sz w:val="18"/>
          <w:szCs w:val="18"/>
        </w:rPr>
        <w:t>Ржевской</w:t>
      </w:r>
      <w:r>
        <w:rPr>
          <w:sz w:val="18"/>
          <w:szCs w:val="18"/>
        </w:rPr>
        <w:t xml:space="preserve">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E32DA8" w:rsidRDefault="00E32DA8" w:rsidP="00E32DA8">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w:t>
      </w:r>
      <w:r w:rsidR="00B50DDE">
        <w:rPr>
          <w:sz w:val="18"/>
          <w:szCs w:val="18"/>
        </w:rPr>
        <w:t>Ржевской</w:t>
      </w:r>
      <w:r>
        <w:rPr>
          <w:sz w:val="18"/>
          <w:szCs w:val="18"/>
        </w:rPr>
        <w:t xml:space="preserve">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w:t>
      </w:r>
      <w:r w:rsidR="00CE261F" w:rsidRPr="00CE261F">
        <w:rPr>
          <w:sz w:val="18"/>
          <w:szCs w:val="18"/>
        </w:rPr>
        <w:t>ов</w:t>
      </w:r>
      <w:r w:rsidRPr="00CE261F">
        <w:rPr>
          <w:sz w:val="18"/>
          <w:szCs w:val="18"/>
        </w:rPr>
        <w:t xml:space="preserve"> - прокладываемая канализация.</w:t>
      </w:r>
    </w:p>
    <w:p w:rsidR="00E32DA8" w:rsidRPr="00812970" w:rsidRDefault="00E32DA8" w:rsidP="00E32DA8">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D7121" w:rsidRDefault="00BD7121" w:rsidP="00BD7121">
      <w:pPr>
        <w:ind w:left="-567" w:right="-142"/>
        <w:jc w:val="both"/>
        <w:rPr>
          <w:color w:val="000000"/>
          <w:sz w:val="18"/>
          <w:szCs w:val="18"/>
        </w:rPr>
      </w:pPr>
      <w:r w:rsidRPr="0051187C">
        <w:rPr>
          <w:color w:val="000000"/>
          <w:sz w:val="18"/>
          <w:szCs w:val="18"/>
        </w:rPr>
        <w:lastRenderedPageBreak/>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При освоении и пользовании земельн</w:t>
      </w:r>
      <w:r w:rsidR="005A5192">
        <w:rPr>
          <w:color w:val="000000"/>
          <w:sz w:val="18"/>
          <w:szCs w:val="18"/>
        </w:rPr>
        <w:t>ого</w:t>
      </w:r>
      <w:r w:rsidRPr="0051187C">
        <w:rPr>
          <w:color w:val="000000"/>
          <w:sz w:val="18"/>
          <w:szCs w:val="18"/>
        </w:rPr>
        <w:t xml:space="preserve"> участк</w:t>
      </w:r>
      <w:r w:rsidR="005A5192">
        <w:rPr>
          <w:color w:val="000000"/>
          <w:sz w:val="18"/>
          <w:szCs w:val="18"/>
        </w:rPr>
        <w:t>а</w:t>
      </w:r>
      <w:r w:rsidRPr="0051187C">
        <w:rPr>
          <w:color w:val="000000"/>
          <w:sz w:val="18"/>
          <w:szCs w:val="18"/>
        </w:rPr>
        <w:t xml:space="preserve"> предусмотреть</w:t>
      </w:r>
      <w:r w:rsidR="005A5192">
        <w:rPr>
          <w:color w:val="000000"/>
          <w:sz w:val="18"/>
          <w:szCs w:val="18"/>
        </w:rPr>
        <w:t xml:space="preserve"> организацию и</w:t>
      </w:r>
      <w:r w:rsidRPr="0051187C">
        <w:rPr>
          <w:color w:val="000000"/>
          <w:sz w:val="18"/>
          <w:szCs w:val="18"/>
        </w:rPr>
        <w:t xml:space="preserve"> прочистку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EB2825" w:rsidRPr="00D5639D" w:rsidRDefault="00EB2825" w:rsidP="00BD7121">
      <w:pPr>
        <w:ind w:left="-567" w:right="-142"/>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2968"/>
        <w:gridCol w:w="2412"/>
        <w:gridCol w:w="2270"/>
        <w:gridCol w:w="852"/>
        <w:gridCol w:w="994"/>
        <w:gridCol w:w="2836"/>
      </w:tblGrid>
      <w:tr w:rsidR="00386020" w:rsidRPr="001B5F81" w:rsidTr="00D330D0">
        <w:tc>
          <w:tcPr>
            <w:tcW w:w="1843" w:type="dxa"/>
          </w:tcPr>
          <w:p w:rsidR="00386020" w:rsidRPr="00EC57A2" w:rsidRDefault="00386020" w:rsidP="00D330D0">
            <w:pPr>
              <w:ind w:left="-108"/>
              <w:jc w:val="center"/>
              <w:rPr>
                <w:b/>
                <w:bCs/>
                <w:sz w:val="18"/>
                <w:szCs w:val="18"/>
              </w:rPr>
            </w:pPr>
            <w:r w:rsidRPr="00EC57A2">
              <w:rPr>
                <w:b/>
                <w:bCs/>
                <w:sz w:val="18"/>
                <w:szCs w:val="18"/>
              </w:rPr>
              <w:t>ЛОТ №</w:t>
            </w:r>
            <w:r w:rsidR="00BD7121">
              <w:rPr>
                <w:b/>
                <w:bCs/>
                <w:sz w:val="18"/>
                <w:szCs w:val="18"/>
              </w:rPr>
              <w:t>2</w:t>
            </w:r>
          </w:p>
          <w:p w:rsidR="00386020" w:rsidRPr="00EC57A2" w:rsidRDefault="00386020" w:rsidP="00D330D0">
            <w:pPr>
              <w:ind w:left="-108"/>
              <w:jc w:val="center"/>
              <w:rPr>
                <w:b/>
                <w:bCs/>
                <w:sz w:val="18"/>
                <w:szCs w:val="18"/>
              </w:rPr>
            </w:pPr>
          </w:p>
          <w:p w:rsidR="00386020" w:rsidRPr="00EC57A2" w:rsidRDefault="00386020" w:rsidP="00D330D0">
            <w:pPr>
              <w:jc w:val="center"/>
              <w:rPr>
                <w:rFonts w:ascii="Arial" w:hAnsi="Arial" w:cs="Arial"/>
                <w:b/>
                <w:bCs/>
                <w:sz w:val="18"/>
                <w:szCs w:val="18"/>
              </w:rPr>
            </w:pPr>
            <w:r w:rsidRPr="00EC57A2">
              <w:rPr>
                <w:b/>
                <w:bCs/>
                <w:sz w:val="18"/>
                <w:szCs w:val="18"/>
              </w:rPr>
              <w:t>Земельный участок, находящийся в неразграниченной государственной собственности</w:t>
            </w:r>
          </w:p>
        </w:tc>
        <w:tc>
          <w:tcPr>
            <w:tcW w:w="1985" w:type="dxa"/>
          </w:tcPr>
          <w:p w:rsidR="00386020" w:rsidRPr="00EC57A2" w:rsidRDefault="00386020" w:rsidP="00386020">
            <w:pPr>
              <w:jc w:val="center"/>
              <w:rPr>
                <w:sz w:val="18"/>
                <w:szCs w:val="18"/>
              </w:rPr>
            </w:pPr>
            <w:r w:rsidRPr="00EC57A2">
              <w:rPr>
                <w:sz w:val="18"/>
                <w:szCs w:val="18"/>
              </w:rPr>
              <w:t xml:space="preserve">Российская </w:t>
            </w:r>
            <w:r w:rsidR="00CD2366">
              <w:rPr>
                <w:sz w:val="18"/>
                <w:szCs w:val="18"/>
              </w:rPr>
              <w:t>Ф</w:t>
            </w:r>
            <w:r w:rsidRPr="00EC57A2">
              <w:rPr>
                <w:sz w:val="18"/>
                <w:szCs w:val="18"/>
              </w:rPr>
              <w:t xml:space="preserve">едерация, Ярославская область, городской округ город Рыбинск, город Рыбинск, Прибрежный район, </w:t>
            </w:r>
          </w:p>
          <w:p w:rsidR="00386020" w:rsidRPr="00EC57A2" w:rsidRDefault="00386020" w:rsidP="00386020">
            <w:pPr>
              <w:jc w:val="center"/>
              <w:rPr>
                <w:sz w:val="18"/>
                <w:szCs w:val="18"/>
              </w:rPr>
            </w:pPr>
            <w:r w:rsidRPr="00EC57A2">
              <w:rPr>
                <w:b/>
                <w:bCs/>
                <w:sz w:val="18"/>
                <w:szCs w:val="18"/>
              </w:rPr>
              <w:t xml:space="preserve">Ржевская улица, земельный участок 4 </w:t>
            </w:r>
          </w:p>
          <w:p w:rsidR="00386020" w:rsidRPr="00EC57A2" w:rsidRDefault="00386020" w:rsidP="003C5D83">
            <w:pPr>
              <w:jc w:val="center"/>
              <w:rPr>
                <w:rFonts w:ascii="Arial" w:hAnsi="Arial" w:cs="Arial"/>
                <w:b/>
                <w:bCs/>
                <w:sz w:val="18"/>
                <w:szCs w:val="18"/>
              </w:rPr>
            </w:pPr>
          </w:p>
        </w:tc>
        <w:tc>
          <w:tcPr>
            <w:tcW w:w="2968" w:type="dxa"/>
          </w:tcPr>
          <w:p w:rsidR="00386020" w:rsidRDefault="00386020"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386020" w:rsidRPr="00CD4201" w:rsidRDefault="00386020" w:rsidP="003C5D83">
            <w:pPr>
              <w:jc w:val="center"/>
              <w:rPr>
                <w:sz w:val="18"/>
                <w:szCs w:val="18"/>
              </w:rPr>
            </w:pPr>
            <w:r w:rsidRPr="00CD4201">
              <w:rPr>
                <w:sz w:val="18"/>
                <w:szCs w:val="18"/>
              </w:rPr>
              <w:t xml:space="preserve">– </w:t>
            </w:r>
            <w:r w:rsidRPr="004E6502">
              <w:rPr>
                <w:sz w:val="18"/>
                <w:szCs w:val="18"/>
              </w:rPr>
              <w:t>1</w:t>
            </w:r>
            <w:r>
              <w:rPr>
                <w:sz w:val="18"/>
                <w:szCs w:val="18"/>
              </w:rPr>
              <w:t>200</w:t>
            </w:r>
            <w:r w:rsidRPr="008870D8">
              <w:rPr>
                <w:sz w:val="18"/>
                <w:szCs w:val="18"/>
              </w:rPr>
              <w:t>±12 кв.м.</w:t>
            </w:r>
          </w:p>
          <w:p w:rsidR="00386020" w:rsidRPr="00CD4201" w:rsidRDefault="00386020" w:rsidP="003C5D83">
            <w:pPr>
              <w:jc w:val="center"/>
              <w:rPr>
                <w:sz w:val="18"/>
                <w:szCs w:val="18"/>
              </w:rPr>
            </w:pPr>
            <w:r w:rsidRPr="00CD4201">
              <w:rPr>
                <w:b/>
                <w:bCs/>
                <w:sz w:val="18"/>
                <w:szCs w:val="18"/>
              </w:rPr>
              <w:t>Кадастровый номер</w:t>
            </w:r>
            <w:r w:rsidRPr="00CD4201">
              <w:rPr>
                <w:sz w:val="18"/>
                <w:szCs w:val="18"/>
              </w:rPr>
              <w:t xml:space="preserve"> –</w:t>
            </w:r>
          </w:p>
          <w:p w:rsidR="00386020" w:rsidRDefault="00386020" w:rsidP="003C5D83">
            <w:pPr>
              <w:jc w:val="center"/>
              <w:rPr>
                <w:sz w:val="18"/>
                <w:szCs w:val="18"/>
              </w:rPr>
            </w:pPr>
            <w:r>
              <w:rPr>
                <w:sz w:val="18"/>
                <w:szCs w:val="18"/>
              </w:rPr>
              <w:t>76:20:070101:27</w:t>
            </w:r>
          </w:p>
          <w:p w:rsidR="00386020" w:rsidRPr="00D873A4" w:rsidRDefault="00386020"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386020" w:rsidRPr="00CD4201" w:rsidRDefault="00386020"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86020" w:rsidRPr="00CD4201" w:rsidRDefault="00386020"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386020" w:rsidRPr="00CD4201" w:rsidRDefault="00386020"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p>
          <w:p w:rsidR="00386020" w:rsidRPr="00CD4201" w:rsidRDefault="00386020" w:rsidP="003C5D83">
            <w:pPr>
              <w:jc w:val="center"/>
              <w:rPr>
                <w:b/>
                <w:bCs/>
                <w:sz w:val="18"/>
                <w:szCs w:val="18"/>
              </w:rPr>
            </w:pPr>
            <w:r w:rsidRPr="00493D55">
              <w:rPr>
                <w:b/>
                <w:bCs/>
                <w:sz w:val="18"/>
                <w:szCs w:val="18"/>
              </w:rPr>
              <w:t>916</w:t>
            </w:r>
            <w:r w:rsidR="00AD220E">
              <w:rPr>
                <w:b/>
                <w:bCs/>
                <w:sz w:val="18"/>
                <w:szCs w:val="18"/>
              </w:rPr>
              <w:t xml:space="preserve"> </w:t>
            </w:r>
            <w:r w:rsidRPr="00493D55">
              <w:rPr>
                <w:b/>
                <w:bCs/>
                <w:sz w:val="18"/>
                <w:szCs w:val="18"/>
              </w:rPr>
              <w:t>464</w:t>
            </w:r>
            <w:r>
              <w:rPr>
                <w:b/>
                <w:bCs/>
                <w:sz w:val="18"/>
                <w:szCs w:val="18"/>
              </w:rPr>
              <w:t>,0</w:t>
            </w:r>
            <w:r w:rsidRPr="004B3311">
              <w:rPr>
                <w:b/>
                <w:bCs/>
                <w:sz w:val="18"/>
                <w:szCs w:val="18"/>
              </w:rPr>
              <w:t>0</w:t>
            </w:r>
          </w:p>
        </w:tc>
        <w:tc>
          <w:tcPr>
            <w:tcW w:w="852" w:type="dxa"/>
          </w:tcPr>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r w:rsidRPr="00CD4201">
              <w:rPr>
                <w:b/>
                <w:sz w:val="18"/>
                <w:szCs w:val="18"/>
              </w:rPr>
              <w:t>20</w:t>
            </w:r>
          </w:p>
        </w:tc>
        <w:tc>
          <w:tcPr>
            <w:tcW w:w="994" w:type="dxa"/>
          </w:tcPr>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p>
          <w:p w:rsidR="00386020" w:rsidRPr="00CD4201" w:rsidRDefault="00386020"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386020" w:rsidRPr="008C700D" w:rsidRDefault="00520E5D" w:rsidP="00520E5D">
            <w:pPr>
              <w:jc w:val="center"/>
              <w:rPr>
                <w:b/>
                <w:bCs/>
                <w:sz w:val="18"/>
                <w:szCs w:val="18"/>
              </w:rPr>
            </w:pPr>
            <w:proofErr w:type="gramStart"/>
            <w:r w:rsidRPr="00DC4F8F">
              <w:rPr>
                <w:bCs/>
                <w:sz w:val="18"/>
                <w:szCs w:val="18"/>
              </w:rPr>
              <w:t>№ 476</w:t>
            </w:r>
            <w:r w:rsidRPr="00520E5D">
              <w:rPr>
                <w:bCs/>
                <w:sz w:val="18"/>
                <w:szCs w:val="18"/>
              </w:rPr>
              <w:t xml:space="preserve"> «О проведении аукционов»</w:t>
            </w:r>
            <w:r w:rsidRPr="00444A75">
              <w:rPr>
                <w:bCs/>
                <w:color w:val="000000"/>
                <w:sz w:val="18"/>
                <w:szCs w:val="18"/>
              </w:rPr>
              <w:t>)</w:t>
            </w:r>
            <w:proofErr w:type="gramEnd"/>
          </w:p>
        </w:tc>
      </w:tr>
    </w:tbl>
    <w:p w:rsidR="00386020" w:rsidRDefault="00386020" w:rsidP="00386020">
      <w:pPr>
        <w:pStyle w:val="3"/>
        <w:ind w:right="-457" w:firstLine="708"/>
        <w:jc w:val="both"/>
        <w:rPr>
          <w:sz w:val="6"/>
          <w:szCs w:val="6"/>
        </w:rPr>
      </w:pPr>
    </w:p>
    <w:p w:rsidR="00386020" w:rsidRPr="00951E5F" w:rsidRDefault="00386020" w:rsidP="0038602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86020" w:rsidRDefault="00386020" w:rsidP="0038602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9A6187">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86020" w:rsidRPr="004B0084" w:rsidRDefault="00386020" w:rsidP="0038602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4B0084">
        <w:rPr>
          <w:sz w:val="18"/>
          <w:szCs w:val="18"/>
        </w:rPr>
        <w:t xml:space="preserve"> зона выделена для обеспечения правовых условий формирования кварталов индивидуальной жилой застройки;</w:t>
      </w:r>
    </w:p>
    <w:p w:rsidR="00386020" w:rsidRPr="006467BF" w:rsidRDefault="00386020" w:rsidP="00386020">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360 </w:t>
      </w:r>
      <w:r w:rsidRPr="00951E5F">
        <w:rPr>
          <w:color w:val="000000"/>
          <w:sz w:val="18"/>
          <w:szCs w:val="18"/>
        </w:rPr>
        <w:t>кв.м.),</w:t>
      </w:r>
      <w:r>
        <w:rPr>
          <w:color w:val="000000"/>
          <w:sz w:val="18"/>
          <w:szCs w:val="18"/>
        </w:rPr>
        <w:t xml:space="preserve"> примерная площадь объекта капитального строительства – 1080 кв.м.</w:t>
      </w:r>
      <w:r w:rsidR="00320E87">
        <w:rPr>
          <w:sz w:val="18"/>
          <w:szCs w:val="18"/>
        </w:rPr>
        <w:t>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Pr="00D5639D" w:rsidRDefault="0050705F" w:rsidP="0050705F">
      <w:pPr>
        <w:ind w:left="-567" w:right="-142"/>
        <w:jc w:val="both"/>
        <w:rPr>
          <w:sz w:val="18"/>
          <w:szCs w:val="18"/>
          <w:vertAlign w:val="superscript"/>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268"/>
        <w:gridCol w:w="2977"/>
        <w:gridCol w:w="2410"/>
        <w:gridCol w:w="2122"/>
        <w:gridCol w:w="852"/>
        <w:gridCol w:w="994"/>
        <w:gridCol w:w="2836"/>
      </w:tblGrid>
      <w:tr w:rsidR="00DD0EFC" w:rsidRPr="001B5F81" w:rsidTr="00D330D0">
        <w:tc>
          <w:tcPr>
            <w:tcW w:w="1701" w:type="dxa"/>
          </w:tcPr>
          <w:p w:rsidR="00DD0EFC" w:rsidRPr="00E26747" w:rsidRDefault="00DD0EFC" w:rsidP="003C5D83">
            <w:pPr>
              <w:ind w:left="-108" w:right="-108"/>
              <w:jc w:val="center"/>
              <w:rPr>
                <w:b/>
                <w:bCs/>
                <w:sz w:val="18"/>
                <w:szCs w:val="18"/>
              </w:rPr>
            </w:pPr>
            <w:r>
              <w:rPr>
                <w:b/>
                <w:bCs/>
                <w:caps/>
                <w:sz w:val="18"/>
                <w:szCs w:val="18"/>
              </w:rPr>
              <w:br w:type="page"/>
            </w:r>
            <w:r>
              <w:rPr>
                <w:b/>
                <w:bCs/>
                <w:sz w:val="18"/>
                <w:szCs w:val="18"/>
              </w:rPr>
              <w:t>ЛОТ №</w:t>
            </w:r>
            <w:r w:rsidR="0050705F">
              <w:rPr>
                <w:b/>
                <w:bCs/>
                <w:sz w:val="18"/>
                <w:szCs w:val="18"/>
              </w:rPr>
              <w:t>3</w:t>
            </w:r>
          </w:p>
          <w:p w:rsidR="00DD0EFC" w:rsidRPr="00CD4201" w:rsidRDefault="00DD0EFC" w:rsidP="003C5D83">
            <w:pPr>
              <w:ind w:left="-108" w:right="-108"/>
              <w:jc w:val="center"/>
              <w:rPr>
                <w:b/>
                <w:bCs/>
                <w:sz w:val="18"/>
                <w:szCs w:val="18"/>
              </w:rPr>
            </w:pPr>
          </w:p>
          <w:p w:rsidR="00DD0EFC" w:rsidRPr="00CD4201" w:rsidRDefault="00DD0EFC"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F742A1" w:rsidRPr="00B94BA3" w:rsidRDefault="00F742A1" w:rsidP="00F742A1">
            <w:pPr>
              <w:jc w:val="center"/>
              <w:rPr>
                <w:bCs/>
                <w:sz w:val="18"/>
                <w:szCs w:val="18"/>
              </w:rPr>
            </w:pPr>
            <w:r w:rsidRPr="00B94BA3">
              <w:rPr>
                <w:bCs/>
                <w:sz w:val="18"/>
                <w:szCs w:val="18"/>
              </w:rPr>
              <w:t xml:space="preserve">Российская </w:t>
            </w:r>
            <w:r w:rsidR="00CD2366">
              <w:rPr>
                <w:bCs/>
                <w:sz w:val="18"/>
                <w:szCs w:val="18"/>
              </w:rPr>
              <w:t>Ф</w:t>
            </w:r>
            <w:r w:rsidRPr="00B94BA3">
              <w:rPr>
                <w:bCs/>
                <w:sz w:val="18"/>
                <w:szCs w:val="18"/>
              </w:rPr>
              <w:t xml:space="preserve">едерация, Ярославская область, городской округ город Рыбинск, город Рыбинск, Прибрежный район, </w:t>
            </w:r>
          </w:p>
          <w:p w:rsidR="00DD0EFC" w:rsidRPr="00386020" w:rsidRDefault="00F742A1" w:rsidP="003C5D83">
            <w:pPr>
              <w:jc w:val="center"/>
              <w:rPr>
                <w:sz w:val="18"/>
                <w:szCs w:val="18"/>
              </w:rPr>
            </w:pPr>
            <w:r w:rsidRPr="00F742A1">
              <w:rPr>
                <w:b/>
                <w:bCs/>
                <w:sz w:val="18"/>
                <w:szCs w:val="18"/>
              </w:rPr>
              <w:t>Ржевская улица, земельный участок 6</w:t>
            </w:r>
          </w:p>
          <w:p w:rsidR="00DD0EFC" w:rsidRPr="0053011A" w:rsidRDefault="00DD0EFC" w:rsidP="003C5D83">
            <w:pPr>
              <w:jc w:val="center"/>
              <w:rPr>
                <w:rFonts w:ascii="Arial" w:hAnsi="Arial" w:cs="Arial"/>
                <w:b/>
                <w:bCs/>
                <w:sz w:val="18"/>
                <w:szCs w:val="18"/>
              </w:rPr>
            </w:pPr>
          </w:p>
        </w:tc>
        <w:tc>
          <w:tcPr>
            <w:tcW w:w="2977" w:type="dxa"/>
          </w:tcPr>
          <w:p w:rsidR="00DD0EFC" w:rsidRDefault="00DD0EFC"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DD0EFC" w:rsidRPr="00CD4201" w:rsidRDefault="00DD0EFC" w:rsidP="003C5D83">
            <w:pPr>
              <w:jc w:val="center"/>
              <w:rPr>
                <w:sz w:val="18"/>
                <w:szCs w:val="18"/>
              </w:rPr>
            </w:pPr>
            <w:r w:rsidRPr="00CD4201">
              <w:rPr>
                <w:sz w:val="18"/>
                <w:szCs w:val="18"/>
              </w:rPr>
              <w:t xml:space="preserve">– </w:t>
            </w:r>
            <w:r w:rsidRPr="004E6502">
              <w:rPr>
                <w:sz w:val="18"/>
                <w:szCs w:val="18"/>
              </w:rPr>
              <w:t>1</w:t>
            </w:r>
            <w:r>
              <w:rPr>
                <w:sz w:val="18"/>
                <w:szCs w:val="18"/>
              </w:rPr>
              <w:t>200</w:t>
            </w:r>
            <w:r w:rsidRPr="008870D8">
              <w:rPr>
                <w:sz w:val="18"/>
                <w:szCs w:val="18"/>
              </w:rPr>
              <w:t>±12 кв.м.</w:t>
            </w:r>
          </w:p>
          <w:p w:rsidR="00DD0EFC" w:rsidRPr="00CD4201" w:rsidRDefault="00DD0EFC" w:rsidP="003C5D83">
            <w:pPr>
              <w:jc w:val="center"/>
              <w:rPr>
                <w:sz w:val="18"/>
                <w:szCs w:val="18"/>
              </w:rPr>
            </w:pPr>
            <w:r w:rsidRPr="00CD4201">
              <w:rPr>
                <w:b/>
                <w:bCs/>
                <w:sz w:val="18"/>
                <w:szCs w:val="18"/>
              </w:rPr>
              <w:t>Кадастровый номер</w:t>
            </w:r>
            <w:r w:rsidRPr="00CD4201">
              <w:rPr>
                <w:sz w:val="18"/>
                <w:szCs w:val="18"/>
              </w:rPr>
              <w:t xml:space="preserve"> –</w:t>
            </w:r>
          </w:p>
          <w:p w:rsidR="00DD0EFC" w:rsidRDefault="00DD0EFC" w:rsidP="003C5D83">
            <w:pPr>
              <w:jc w:val="center"/>
              <w:rPr>
                <w:sz w:val="18"/>
                <w:szCs w:val="18"/>
              </w:rPr>
            </w:pPr>
            <w:r>
              <w:rPr>
                <w:sz w:val="18"/>
                <w:szCs w:val="18"/>
              </w:rPr>
              <w:t>76:20:070101:2</w:t>
            </w:r>
            <w:r w:rsidR="00F742A1">
              <w:rPr>
                <w:sz w:val="18"/>
                <w:szCs w:val="18"/>
              </w:rPr>
              <w:t>6</w:t>
            </w:r>
          </w:p>
          <w:p w:rsidR="00DD0EFC" w:rsidRPr="00D873A4" w:rsidRDefault="00DD0EFC"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D0EFC" w:rsidRPr="00CD4201" w:rsidRDefault="00DD0EFC"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0" w:type="dxa"/>
          </w:tcPr>
          <w:p w:rsidR="00DD0EFC" w:rsidRPr="00CD4201" w:rsidRDefault="00DD0EFC"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DD0EFC" w:rsidRPr="00CD4201" w:rsidRDefault="00DD0EFC"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122" w:type="dxa"/>
          </w:tcPr>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p>
          <w:p w:rsidR="00DD0EFC" w:rsidRPr="00CD4201" w:rsidRDefault="00DD0EFC" w:rsidP="003C5D83">
            <w:pPr>
              <w:jc w:val="center"/>
              <w:rPr>
                <w:b/>
                <w:bCs/>
                <w:sz w:val="18"/>
                <w:szCs w:val="18"/>
              </w:rPr>
            </w:pPr>
            <w:r w:rsidRPr="00493D55">
              <w:rPr>
                <w:b/>
                <w:bCs/>
                <w:sz w:val="18"/>
                <w:szCs w:val="18"/>
              </w:rPr>
              <w:t>916</w:t>
            </w:r>
            <w:r w:rsidR="00AD220E">
              <w:rPr>
                <w:b/>
                <w:bCs/>
                <w:sz w:val="18"/>
                <w:szCs w:val="18"/>
              </w:rPr>
              <w:t xml:space="preserve"> </w:t>
            </w:r>
            <w:r w:rsidRPr="00493D55">
              <w:rPr>
                <w:b/>
                <w:bCs/>
                <w:sz w:val="18"/>
                <w:szCs w:val="18"/>
              </w:rPr>
              <w:t>464</w:t>
            </w:r>
            <w:r>
              <w:rPr>
                <w:b/>
                <w:bCs/>
                <w:sz w:val="18"/>
                <w:szCs w:val="18"/>
              </w:rPr>
              <w:t>,0</w:t>
            </w:r>
            <w:r w:rsidRPr="004B3311">
              <w:rPr>
                <w:b/>
                <w:bCs/>
                <w:sz w:val="18"/>
                <w:szCs w:val="18"/>
              </w:rPr>
              <w:t>0</w:t>
            </w:r>
          </w:p>
        </w:tc>
        <w:tc>
          <w:tcPr>
            <w:tcW w:w="852" w:type="dxa"/>
          </w:tcPr>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r w:rsidRPr="00CD4201">
              <w:rPr>
                <w:b/>
                <w:sz w:val="18"/>
                <w:szCs w:val="18"/>
              </w:rPr>
              <w:t>20</w:t>
            </w:r>
          </w:p>
        </w:tc>
        <w:tc>
          <w:tcPr>
            <w:tcW w:w="994" w:type="dxa"/>
          </w:tcPr>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p>
          <w:p w:rsidR="00DD0EFC" w:rsidRPr="00CD4201" w:rsidRDefault="00DD0EFC"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DD0EFC" w:rsidRPr="008C700D" w:rsidRDefault="00520E5D" w:rsidP="00520E5D">
            <w:pPr>
              <w:jc w:val="center"/>
              <w:rPr>
                <w:b/>
                <w:bCs/>
                <w:sz w:val="18"/>
                <w:szCs w:val="18"/>
              </w:rPr>
            </w:pPr>
            <w:proofErr w:type="gramStart"/>
            <w:r w:rsidRPr="00DC4F8F">
              <w:rPr>
                <w:bCs/>
                <w:sz w:val="18"/>
                <w:szCs w:val="18"/>
              </w:rPr>
              <w:t>№ 476 «</w:t>
            </w:r>
            <w:r w:rsidRPr="00520E5D">
              <w:rPr>
                <w:bCs/>
                <w:sz w:val="18"/>
                <w:szCs w:val="18"/>
              </w:rPr>
              <w:t>О проведении аукционов»</w:t>
            </w:r>
            <w:r w:rsidRPr="00444A75">
              <w:rPr>
                <w:bCs/>
                <w:color w:val="000000"/>
                <w:sz w:val="18"/>
                <w:szCs w:val="18"/>
              </w:rPr>
              <w:t>)</w:t>
            </w:r>
            <w:proofErr w:type="gramEnd"/>
          </w:p>
        </w:tc>
      </w:tr>
    </w:tbl>
    <w:p w:rsidR="00DD0EFC" w:rsidRDefault="00DD0EFC" w:rsidP="00DD0EFC">
      <w:pPr>
        <w:pStyle w:val="3"/>
        <w:ind w:right="-457" w:firstLine="708"/>
        <w:jc w:val="both"/>
        <w:rPr>
          <w:sz w:val="6"/>
          <w:szCs w:val="6"/>
        </w:rPr>
      </w:pPr>
    </w:p>
    <w:p w:rsidR="00DD0EFC" w:rsidRPr="00951E5F" w:rsidRDefault="00DD0EFC" w:rsidP="00DD0EFC">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D0EFC" w:rsidRDefault="00DD0EFC" w:rsidP="00DD0EFC">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D44AB">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D0EFC" w:rsidRPr="00F265DE" w:rsidRDefault="00DD0EFC" w:rsidP="00DD0EFC">
      <w:pPr>
        <w:ind w:left="-567" w:right="-1" w:firstLine="567"/>
        <w:jc w:val="both"/>
        <w:rPr>
          <w:spacing w:val="-6"/>
          <w:sz w:val="18"/>
          <w:szCs w:val="18"/>
        </w:rPr>
      </w:pPr>
      <w:r>
        <w:rPr>
          <w:spacing w:val="-6"/>
          <w:sz w:val="18"/>
          <w:szCs w:val="18"/>
        </w:rPr>
        <w:t>-</w:t>
      </w:r>
      <w:r w:rsidRPr="00951E5F">
        <w:rPr>
          <w:color w:val="000000"/>
          <w:sz w:val="18"/>
          <w:szCs w:val="18"/>
        </w:rPr>
        <w:t xml:space="preserve"> в территориальной зоне Ж3 – индивидуальная жилая застройка,</w:t>
      </w:r>
      <w:r w:rsidRPr="00F265DE">
        <w:rPr>
          <w:sz w:val="18"/>
          <w:szCs w:val="18"/>
        </w:rPr>
        <w:t xml:space="preserve"> зона выделена для обеспечения правовых условий формирования кварталов индивидуальной жилой застройки;</w:t>
      </w:r>
    </w:p>
    <w:p w:rsidR="00DD0EFC" w:rsidRPr="006467BF" w:rsidRDefault="00DD0EFC" w:rsidP="00DD0EFC">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 xml:space="preserve">360 </w:t>
      </w:r>
      <w:r w:rsidRPr="00951E5F">
        <w:rPr>
          <w:color w:val="000000"/>
          <w:sz w:val="18"/>
          <w:szCs w:val="18"/>
        </w:rPr>
        <w:t>кв.м.),</w:t>
      </w:r>
      <w:r>
        <w:rPr>
          <w:color w:val="000000"/>
          <w:sz w:val="18"/>
          <w:szCs w:val="18"/>
        </w:rPr>
        <w:t xml:space="preserve"> примерная площадь объекта капитального строительства – 1080 кв.м.</w:t>
      </w:r>
      <w:r w:rsidR="00320E87">
        <w:rPr>
          <w:sz w:val="18"/>
          <w:szCs w:val="18"/>
        </w:rPr>
        <w:t>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proofErr w:type="gramStart"/>
      <w:r w:rsidR="005A5192">
        <w:rPr>
          <w:color w:val="000000"/>
          <w:sz w:val="18"/>
          <w:szCs w:val="18"/>
        </w:rPr>
        <w:t>.</w:t>
      </w:r>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C02B62" w:rsidRPr="001B5F81" w:rsidTr="007A2645">
        <w:tc>
          <w:tcPr>
            <w:tcW w:w="1701" w:type="dxa"/>
          </w:tcPr>
          <w:p w:rsidR="00C02B62" w:rsidRPr="00CD4201" w:rsidRDefault="00C02B62" w:rsidP="003C5D83">
            <w:pPr>
              <w:ind w:left="-108" w:right="-108"/>
              <w:jc w:val="center"/>
              <w:rPr>
                <w:b/>
                <w:bCs/>
                <w:sz w:val="18"/>
                <w:szCs w:val="18"/>
              </w:rPr>
            </w:pPr>
            <w:r>
              <w:rPr>
                <w:b/>
                <w:bCs/>
                <w:sz w:val="18"/>
                <w:szCs w:val="18"/>
              </w:rPr>
              <w:t>ЛОТ №</w:t>
            </w:r>
            <w:r w:rsidR="0050705F">
              <w:rPr>
                <w:b/>
                <w:bCs/>
                <w:sz w:val="18"/>
                <w:szCs w:val="18"/>
              </w:rPr>
              <w:t>4</w:t>
            </w:r>
          </w:p>
          <w:p w:rsidR="00C02B62" w:rsidRPr="00CD4201" w:rsidRDefault="00C02B62" w:rsidP="003C5D83">
            <w:pPr>
              <w:ind w:left="-108" w:right="-108"/>
              <w:jc w:val="center"/>
              <w:rPr>
                <w:b/>
                <w:bCs/>
                <w:sz w:val="18"/>
                <w:szCs w:val="18"/>
              </w:rPr>
            </w:pPr>
          </w:p>
          <w:p w:rsidR="00C02B62" w:rsidRPr="00CD4201" w:rsidRDefault="00C02B62"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710095" w:rsidRPr="00710095" w:rsidRDefault="00710095" w:rsidP="00710095">
            <w:pPr>
              <w:jc w:val="center"/>
              <w:rPr>
                <w:bCs/>
                <w:sz w:val="18"/>
                <w:szCs w:val="18"/>
              </w:rPr>
            </w:pPr>
            <w:r w:rsidRPr="00710095">
              <w:rPr>
                <w:bCs/>
                <w:sz w:val="18"/>
                <w:szCs w:val="18"/>
              </w:rPr>
              <w:t xml:space="preserve">Российская </w:t>
            </w:r>
            <w:r w:rsidR="0062606A">
              <w:rPr>
                <w:bCs/>
                <w:sz w:val="18"/>
                <w:szCs w:val="18"/>
              </w:rPr>
              <w:t>Ф</w:t>
            </w:r>
            <w:r w:rsidRPr="00710095">
              <w:rPr>
                <w:bCs/>
                <w:sz w:val="18"/>
                <w:szCs w:val="18"/>
              </w:rPr>
              <w:t xml:space="preserve">едерация, Ярославская область, городской округ город Рыбинск, город Рыбинск, Прибрежный район, </w:t>
            </w:r>
          </w:p>
          <w:p w:rsidR="00710095" w:rsidRPr="00710095" w:rsidRDefault="00710095" w:rsidP="00710095">
            <w:pPr>
              <w:jc w:val="center"/>
              <w:rPr>
                <w:bCs/>
                <w:sz w:val="18"/>
                <w:szCs w:val="18"/>
              </w:rPr>
            </w:pPr>
            <w:r w:rsidRPr="00710095">
              <w:rPr>
                <w:b/>
                <w:bCs/>
                <w:sz w:val="18"/>
                <w:szCs w:val="18"/>
              </w:rPr>
              <w:t xml:space="preserve">Ржевская улица, земельный участок 8 </w:t>
            </w:r>
          </w:p>
          <w:p w:rsidR="00C02B62" w:rsidRPr="0053011A" w:rsidRDefault="00C02B62" w:rsidP="003C5D83">
            <w:pPr>
              <w:jc w:val="center"/>
              <w:rPr>
                <w:rFonts w:ascii="Arial" w:hAnsi="Arial" w:cs="Arial"/>
                <w:b/>
                <w:bCs/>
                <w:sz w:val="18"/>
                <w:szCs w:val="18"/>
              </w:rPr>
            </w:pPr>
          </w:p>
        </w:tc>
        <w:tc>
          <w:tcPr>
            <w:tcW w:w="2968" w:type="dxa"/>
          </w:tcPr>
          <w:p w:rsidR="00C02B62" w:rsidRDefault="00C02B62"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C02B62" w:rsidRPr="00CD4201" w:rsidRDefault="00C02B62" w:rsidP="003C5D83">
            <w:pPr>
              <w:jc w:val="center"/>
              <w:rPr>
                <w:sz w:val="18"/>
                <w:szCs w:val="18"/>
              </w:rPr>
            </w:pPr>
            <w:r w:rsidRPr="00CD4201">
              <w:rPr>
                <w:sz w:val="18"/>
                <w:szCs w:val="18"/>
              </w:rPr>
              <w:t xml:space="preserve">– </w:t>
            </w:r>
            <w:r w:rsidRPr="004E6502">
              <w:rPr>
                <w:sz w:val="18"/>
                <w:szCs w:val="18"/>
              </w:rPr>
              <w:t>1</w:t>
            </w:r>
            <w:r w:rsidR="00710095">
              <w:rPr>
                <w:sz w:val="18"/>
                <w:szCs w:val="18"/>
              </w:rPr>
              <w:t>193</w:t>
            </w:r>
            <w:r w:rsidRPr="008870D8">
              <w:rPr>
                <w:sz w:val="18"/>
                <w:szCs w:val="18"/>
              </w:rPr>
              <w:t>±12 кв.м.</w:t>
            </w:r>
          </w:p>
          <w:p w:rsidR="00C02B62" w:rsidRPr="00CD4201" w:rsidRDefault="00C02B62" w:rsidP="003C5D83">
            <w:pPr>
              <w:jc w:val="center"/>
              <w:rPr>
                <w:sz w:val="18"/>
                <w:szCs w:val="18"/>
              </w:rPr>
            </w:pPr>
            <w:r w:rsidRPr="00CD4201">
              <w:rPr>
                <w:b/>
                <w:bCs/>
                <w:sz w:val="18"/>
                <w:szCs w:val="18"/>
              </w:rPr>
              <w:t>Кадастровый номер</w:t>
            </w:r>
            <w:r w:rsidRPr="00CD4201">
              <w:rPr>
                <w:sz w:val="18"/>
                <w:szCs w:val="18"/>
              </w:rPr>
              <w:t xml:space="preserve"> –</w:t>
            </w:r>
          </w:p>
          <w:p w:rsidR="00C02B62" w:rsidRDefault="00C02B62" w:rsidP="003C5D83">
            <w:pPr>
              <w:jc w:val="center"/>
              <w:rPr>
                <w:sz w:val="18"/>
                <w:szCs w:val="18"/>
              </w:rPr>
            </w:pPr>
            <w:r>
              <w:rPr>
                <w:sz w:val="18"/>
                <w:szCs w:val="18"/>
              </w:rPr>
              <w:t>76:20:070101:2</w:t>
            </w:r>
            <w:r w:rsidR="00710095">
              <w:rPr>
                <w:sz w:val="18"/>
                <w:szCs w:val="18"/>
              </w:rPr>
              <w:t>8</w:t>
            </w:r>
          </w:p>
          <w:p w:rsidR="00C02B62" w:rsidRPr="00D873A4" w:rsidRDefault="00C02B62"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C02B62" w:rsidRPr="00CD4201" w:rsidRDefault="00C02B62"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C02B62" w:rsidRPr="00CD4201" w:rsidRDefault="00C02B62"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C02B62" w:rsidRPr="00CD4201" w:rsidRDefault="00C02B62"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C02B62" w:rsidRPr="00CD4201" w:rsidRDefault="00C02B62" w:rsidP="003C5D83">
            <w:pPr>
              <w:jc w:val="center"/>
              <w:rPr>
                <w:b/>
                <w:bCs/>
                <w:sz w:val="18"/>
                <w:szCs w:val="18"/>
              </w:rPr>
            </w:pPr>
          </w:p>
          <w:p w:rsidR="00C02B62" w:rsidRPr="00CD4201" w:rsidRDefault="00C02B62" w:rsidP="003C5D83">
            <w:pPr>
              <w:jc w:val="center"/>
              <w:rPr>
                <w:b/>
                <w:bCs/>
                <w:sz w:val="18"/>
                <w:szCs w:val="18"/>
              </w:rPr>
            </w:pPr>
          </w:p>
          <w:p w:rsidR="00C02B62" w:rsidRPr="00CD4201" w:rsidRDefault="00C02B62" w:rsidP="003C5D83">
            <w:pPr>
              <w:jc w:val="center"/>
              <w:rPr>
                <w:b/>
                <w:bCs/>
                <w:sz w:val="18"/>
                <w:szCs w:val="18"/>
              </w:rPr>
            </w:pPr>
          </w:p>
          <w:p w:rsidR="00C02B62" w:rsidRPr="00CD4201" w:rsidRDefault="00F8569B" w:rsidP="00F8569B">
            <w:pPr>
              <w:jc w:val="center"/>
              <w:rPr>
                <w:b/>
                <w:bCs/>
                <w:sz w:val="18"/>
                <w:szCs w:val="18"/>
              </w:rPr>
            </w:pPr>
            <w:r w:rsidRPr="00F8569B">
              <w:rPr>
                <w:b/>
                <w:bCs/>
                <w:sz w:val="18"/>
                <w:szCs w:val="18"/>
              </w:rPr>
              <w:t>911</w:t>
            </w:r>
            <w:r w:rsidR="00AD220E">
              <w:rPr>
                <w:b/>
                <w:bCs/>
                <w:sz w:val="18"/>
                <w:szCs w:val="18"/>
              </w:rPr>
              <w:t xml:space="preserve"> </w:t>
            </w:r>
            <w:r w:rsidRPr="00F8569B">
              <w:rPr>
                <w:b/>
                <w:bCs/>
                <w:sz w:val="18"/>
                <w:szCs w:val="18"/>
              </w:rPr>
              <w:t>117</w:t>
            </w:r>
            <w:r>
              <w:rPr>
                <w:b/>
                <w:bCs/>
                <w:sz w:val="18"/>
                <w:szCs w:val="18"/>
              </w:rPr>
              <w:t>,</w:t>
            </w:r>
            <w:r w:rsidRPr="00F8569B">
              <w:rPr>
                <w:b/>
                <w:bCs/>
                <w:sz w:val="18"/>
                <w:szCs w:val="18"/>
              </w:rPr>
              <w:t>96</w:t>
            </w:r>
          </w:p>
        </w:tc>
        <w:tc>
          <w:tcPr>
            <w:tcW w:w="852" w:type="dxa"/>
          </w:tcPr>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r w:rsidRPr="00CD4201">
              <w:rPr>
                <w:b/>
                <w:sz w:val="18"/>
                <w:szCs w:val="18"/>
              </w:rPr>
              <w:t>20</w:t>
            </w:r>
          </w:p>
        </w:tc>
        <w:tc>
          <w:tcPr>
            <w:tcW w:w="994" w:type="dxa"/>
          </w:tcPr>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p>
          <w:p w:rsidR="00C02B62" w:rsidRPr="00CD4201" w:rsidRDefault="00C02B62"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C02B62" w:rsidRPr="008C700D" w:rsidRDefault="00520E5D" w:rsidP="00520E5D">
            <w:pPr>
              <w:jc w:val="center"/>
              <w:rPr>
                <w:b/>
                <w:bCs/>
                <w:sz w:val="18"/>
                <w:szCs w:val="18"/>
              </w:rPr>
            </w:pPr>
            <w:proofErr w:type="gramStart"/>
            <w:r w:rsidRPr="00DC4F8F">
              <w:rPr>
                <w:bCs/>
                <w:sz w:val="18"/>
                <w:szCs w:val="18"/>
              </w:rPr>
              <w:t>№ 476 «О проведении аукционов»)</w:t>
            </w:r>
            <w:proofErr w:type="gramEnd"/>
          </w:p>
        </w:tc>
      </w:tr>
    </w:tbl>
    <w:p w:rsidR="00C02B62" w:rsidRDefault="00C02B62" w:rsidP="00C02B62">
      <w:pPr>
        <w:pStyle w:val="3"/>
        <w:ind w:right="-457" w:firstLine="708"/>
        <w:jc w:val="both"/>
        <w:rPr>
          <w:sz w:val="6"/>
          <w:szCs w:val="6"/>
        </w:rPr>
      </w:pPr>
    </w:p>
    <w:p w:rsidR="00C02B62" w:rsidRPr="00951E5F" w:rsidRDefault="00C02B62" w:rsidP="00C02B6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02B62" w:rsidRDefault="00C02B62" w:rsidP="00C02B6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F3F46">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C02B62" w:rsidRPr="00F000DA" w:rsidRDefault="00C02B62" w:rsidP="00C02B62">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F000DA">
        <w:rPr>
          <w:sz w:val="18"/>
          <w:szCs w:val="18"/>
        </w:rPr>
        <w:t>зона выделена для обеспечения правовых условий формирования кварталов индивидуальной жилой застройки;</w:t>
      </w:r>
    </w:p>
    <w:p w:rsidR="00C02B62" w:rsidRPr="006467BF" w:rsidRDefault="00C02B62" w:rsidP="00C02B62">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Pr>
          <w:color w:val="000000"/>
          <w:sz w:val="18"/>
          <w:szCs w:val="18"/>
        </w:rPr>
        <w:t>3</w:t>
      </w:r>
      <w:r w:rsidR="00111705">
        <w:rPr>
          <w:color w:val="000000"/>
          <w:sz w:val="18"/>
          <w:szCs w:val="18"/>
        </w:rPr>
        <w:t>58</w:t>
      </w:r>
      <w:r w:rsidRPr="00951E5F">
        <w:rPr>
          <w:color w:val="000000"/>
          <w:sz w:val="18"/>
          <w:szCs w:val="18"/>
        </w:rPr>
        <w:t>кв.м.),</w:t>
      </w:r>
      <w:r>
        <w:rPr>
          <w:color w:val="000000"/>
          <w:sz w:val="18"/>
          <w:szCs w:val="18"/>
        </w:rPr>
        <w:t xml:space="preserve"> примерная площадь объекта капитального строительства – 10</w:t>
      </w:r>
      <w:r w:rsidR="00111705">
        <w:rPr>
          <w:color w:val="000000"/>
          <w:sz w:val="18"/>
          <w:szCs w:val="18"/>
        </w:rPr>
        <w:t>7</w:t>
      </w:r>
      <w:r>
        <w:rPr>
          <w:color w:val="000000"/>
          <w:sz w:val="18"/>
          <w:szCs w:val="18"/>
        </w:rPr>
        <w:t>0 кв.м.</w:t>
      </w:r>
      <w:r w:rsidR="00320E87">
        <w:rPr>
          <w:sz w:val="18"/>
          <w:szCs w:val="18"/>
        </w:rPr>
        <w:t>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стоков</w:t>
      </w:r>
      <w:r w:rsidR="005A5192">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02B62" w:rsidRDefault="00C02B62"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Default="0050705F" w:rsidP="00C02B62">
      <w:pPr>
        <w:autoSpaceDE w:val="0"/>
        <w:autoSpaceDN w:val="0"/>
        <w:ind w:left="-567"/>
        <w:jc w:val="both"/>
        <w:rPr>
          <w:sz w:val="18"/>
          <w:szCs w:val="18"/>
        </w:rPr>
      </w:pPr>
    </w:p>
    <w:p w:rsidR="0050705F" w:rsidRPr="00812970" w:rsidRDefault="0050705F" w:rsidP="00C02B62">
      <w:pPr>
        <w:autoSpaceDE w:val="0"/>
        <w:autoSpaceDN w:val="0"/>
        <w:ind w:left="-567"/>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0"/>
        <w:gridCol w:w="2412"/>
        <w:gridCol w:w="2270"/>
        <w:gridCol w:w="852"/>
        <w:gridCol w:w="994"/>
        <w:gridCol w:w="2836"/>
      </w:tblGrid>
      <w:tr w:rsidR="004A7197" w:rsidRPr="001B5F81" w:rsidTr="007A2645">
        <w:tc>
          <w:tcPr>
            <w:tcW w:w="1701" w:type="dxa"/>
          </w:tcPr>
          <w:p w:rsidR="004A7197" w:rsidRPr="00CD4201" w:rsidRDefault="004A7197" w:rsidP="003C5D83">
            <w:pPr>
              <w:ind w:left="-108" w:right="-108"/>
              <w:jc w:val="center"/>
              <w:rPr>
                <w:b/>
                <w:bCs/>
                <w:sz w:val="18"/>
                <w:szCs w:val="18"/>
              </w:rPr>
            </w:pPr>
            <w:r>
              <w:rPr>
                <w:b/>
                <w:bCs/>
                <w:caps/>
                <w:sz w:val="18"/>
                <w:szCs w:val="18"/>
              </w:rPr>
              <w:lastRenderedPageBreak/>
              <w:br w:type="page"/>
            </w:r>
            <w:r w:rsidR="00F90778">
              <w:rPr>
                <w:b/>
                <w:bCs/>
                <w:sz w:val="18"/>
                <w:szCs w:val="18"/>
              </w:rPr>
              <w:t>ЛОТ №</w:t>
            </w:r>
            <w:r w:rsidR="0050705F">
              <w:rPr>
                <w:b/>
                <w:bCs/>
                <w:sz w:val="18"/>
                <w:szCs w:val="18"/>
              </w:rPr>
              <w:t>5</w:t>
            </w:r>
          </w:p>
          <w:p w:rsidR="004A7197" w:rsidRPr="00CD4201" w:rsidRDefault="004A7197" w:rsidP="003C5D83">
            <w:pPr>
              <w:ind w:left="-108" w:right="-108"/>
              <w:jc w:val="center"/>
              <w:rPr>
                <w:b/>
                <w:bCs/>
                <w:sz w:val="18"/>
                <w:szCs w:val="18"/>
              </w:rPr>
            </w:pPr>
          </w:p>
          <w:p w:rsidR="004A7197" w:rsidRPr="00CD4201" w:rsidRDefault="004A7197"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4A7197" w:rsidRPr="004A7197" w:rsidRDefault="004A7197" w:rsidP="004A7197">
            <w:pPr>
              <w:jc w:val="center"/>
              <w:rPr>
                <w:bCs/>
                <w:sz w:val="18"/>
                <w:szCs w:val="18"/>
              </w:rPr>
            </w:pPr>
            <w:r w:rsidRPr="004A7197">
              <w:rPr>
                <w:bCs/>
                <w:sz w:val="18"/>
                <w:szCs w:val="18"/>
              </w:rPr>
              <w:t xml:space="preserve">Российская </w:t>
            </w:r>
            <w:r w:rsidR="0062606A">
              <w:rPr>
                <w:bCs/>
                <w:sz w:val="18"/>
                <w:szCs w:val="18"/>
              </w:rPr>
              <w:t>Ф</w:t>
            </w:r>
            <w:r w:rsidRPr="004A7197">
              <w:rPr>
                <w:bCs/>
                <w:sz w:val="18"/>
                <w:szCs w:val="18"/>
              </w:rPr>
              <w:t xml:space="preserve">едерация, Ярославская область, городской округ город Рыбинск, город Рыбинск, Прибрежный район, </w:t>
            </w:r>
          </w:p>
          <w:p w:rsidR="004A7197" w:rsidRPr="00710095" w:rsidRDefault="004A7197" w:rsidP="003C5D83">
            <w:pPr>
              <w:jc w:val="center"/>
              <w:rPr>
                <w:bCs/>
                <w:sz w:val="18"/>
                <w:szCs w:val="18"/>
              </w:rPr>
            </w:pPr>
            <w:r w:rsidRPr="004A7197">
              <w:rPr>
                <w:b/>
                <w:bCs/>
                <w:sz w:val="18"/>
                <w:szCs w:val="18"/>
              </w:rPr>
              <w:t>Цветочная улица, земельный участок 4</w:t>
            </w:r>
          </w:p>
          <w:p w:rsidR="004A7197" w:rsidRPr="0053011A" w:rsidRDefault="004A7197" w:rsidP="003C5D83">
            <w:pPr>
              <w:jc w:val="center"/>
              <w:rPr>
                <w:rFonts w:ascii="Arial" w:hAnsi="Arial" w:cs="Arial"/>
                <w:b/>
                <w:bCs/>
                <w:sz w:val="18"/>
                <w:szCs w:val="18"/>
              </w:rPr>
            </w:pPr>
          </w:p>
        </w:tc>
        <w:tc>
          <w:tcPr>
            <w:tcW w:w="3110" w:type="dxa"/>
          </w:tcPr>
          <w:p w:rsidR="004A7197" w:rsidRDefault="004A7197"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4A7197" w:rsidRPr="00CD4201" w:rsidRDefault="004A7197" w:rsidP="003C5D83">
            <w:pPr>
              <w:jc w:val="center"/>
              <w:rPr>
                <w:sz w:val="18"/>
                <w:szCs w:val="18"/>
              </w:rPr>
            </w:pPr>
            <w:r w:rsidRPr="00CD4201">
              <w:rPr>
                <w:sz w:val="18"/>
                <w:szCs w:val="18"/>
              </w:rPr>
              <w:t xml:space="preserve">– </w:t>
            </w:r>
            <w:r w:rsidRPr="004E6502">
              <w:rPr>
                <w:sz w:val="18"/>
                <w:szCs w:val="18"/>
              </w:rPr>
              <w:t>1</w:t>
            </w:r>
            <w:r>
              <w:rPr>
                <w:sz w:val="18"/>
                <w:szCs w:val="18"/>
              </w:rPr>
              <w:t>144</w:t>
            </w:r>
            <w:r w:rsidRPr="008870D8">
              <w:rPr>
                <w:sz w:val="18"/>
                <w:szCs w:val="18"/>
              </w:rPr>
              <w:t>±12 кв.м.</w:t>
            </w:r>
          </w:p>
          <w:p w:rsidR="004A7197" w:rsidRPr="00CD4201" w:rsidRDefault="004A7197" w:rsidP="003C5D83">
            <w:pPr>
              <w:jc w:val="center"/>
              <w:rPr>
                <w:sz w:val="18"/>
                <w:szCs w:val="18"/>
              </w:rPr>
            </w:pPr>
            <w:r w:rsidRPr="00CD4201">
              <w:rPr>
                <w:b/>
                <w:bCs/>
                <w:sz w:val="18"/>
                <w:szCs w:val="18"/>
              </w:rPr>
              <w:t>Кадастровый номер</w:t>
            </w:r>
            <w:r w:rsidRPr="00CD4201">
              <w:rPr>
                <w:sz w:val="18"/>
                <w:szCs w:val="18"/>
              </w:rPr>
              <w:t xml:space="preserve"> –</w:t>
            </w:r>
          </w:p>
          <w:p w:rsidR="004A7197" w:rsidRDefault="004A7197" w:rsidP="003C5D83">
            <w:pPr>
              <w:jc w:val="center"/>
              <w:rPr>
                <w:sz w:val="18"/>
                <w:szCs w:val="18"/>
              </w:rPr>
            </w:pPr>
            <w:r w:rsidRPr="004A7197">
              <w:rPr>
                <w:sz w:val="18"/>
                <w:szCs w:val="18"/>
              </w:rPr>
              <w:t>76:20:070113:21</w:t>
            </w:r>
          </w:p>
          <w:p w:rsidR="004A7197" w:rsidRPr="00D873A4" w:rsidRDefault="004A7197"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4A7197" w:rsidRPr="00CD4201" w:rsidRDefault="004A7197"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4A7197" w:rsidRPr="00CD4201" w:rsidRDefault="004A7197"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4A7197" w:rsidRPr="00CD4201" w:rsidRDefault="004A7197"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4A7197" w:rsidRPr="00CD4201" w:rsidRDefault="004A7197" w:rsidP="003C5D83">
            <w:pPr>
              <w:jc w:val="center"/>
              <w:rPr>
                <w:b/>
                <w:bCs/>
                <w:sz w:val="18"/>
                <w:szCs w:val="18"/>
              </w:rPr>
            </w:pPr>
          </w:p>
          <w:p w:rsidR="004A7197" w:rsidRPr="00CD4201" w:rsidRDefault="004A7197" w:rsidP="003C5D83">
            <w:pPr>
              <w:jc w:val="center"/>
              <w:rPr>
                <w:b/>
                <w:bCs/>
                <w:sz w:val="18"/>
                <w:szCs w:val="18"/>
              </w:rPr>
            </w:pPr>
          </w:p>
          <w:p w:rsidR="004A7197" w:rsidRPr="00CD4201" w:rsidRDefault="004A7197" w:rsidP="003C5D83">
            <w:pPr>
              <w:jc w:val="center"/>
              <w:rPr>
                <w:b/>
                <w:bCs/>
                <w:sz w:val="18"/>
                <w:szCs w:val="18"/>
              </w:rPr>
            </w:pPr>
          </w:p>
          <w:p w:rsidR="004A7197" w:rsidRPr="00CD4201" w:rsidRDefault="004A7197" w:rsidP="00F90778">
            <w:pPr>
              <w:jc w:val="center"/>
              <w:rPr>
                <w:b/>
                <w:bCs/>
                <w:sz w:val="18"/>
                <w:szCs w:val="18"/>
              </w:rPr>
            </w:pPr>
            <w:r w:rsidRPr="004A7197">
              <w:rPr>
                <w:b/>
                <w:bCs/>
                <w:sz w:val="18"/>
                <w:szCs w:val="18"/>
              </w:rPr>
              <w:t>8</w:t>
            </w:r>
            <w:r w:rsidR="00F90778">
              <w:rPr>
                <w:b/>
                <w:bCs/>
                <w:sz w:val="18"/>
                <w:szCs w:val="18"/>
              </w:rPr>
              <w:t>3</w:t>
            </w:r>
            <w:r w:rsidRPr="004A7197">
              <w:rPr>
                <w:b/>
                <w:bCs/>
                <w:sz w:val="18"/>
                <w:szCs w:val="18"/>
              </w:rPr>
              <w:t>4</w:t>
            </w:r>
            <w:r w:rsidR="00AD220E">
              <w:rPr>
                <w:b/>
                <w:bCs/>
                <w:sz w:val="18"/>
                <w:szCs w:val="18"/>
              </w:rPr>
              <w:t xml:space="preserve"> </w:t>
            </w:r>
            <w:r w:rsidRPr="004A7197">
              <w:rPr>
                <w:b/>
                <w:bCs/>
                <w:sz w:val="18"/>
                <w:szCs w:val="18"/>
              </w:rPr>
              <w:t>834</w:t>
            </w:r>
            <w:r>
              <w:rPr>
                <w:b/>
                <w:bCs/>
                <w:sz w:val="18"/>
                <w:szCs w:val="18"/>
              </w:rPr>
              <w:t>,00</w:t>
            </w:r>
          </w:p>
        </w:tc>
        <w:tc>
          <w:tcPr>
            <w:tcW w:w="852" w:type="dxa"/>
          </w:tcPr>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r w:rsidRPr="00CD4201">
              <w:rPr>
                <w:b/>
                <w:sz w:val="18"/>
                <w:szCs w:val="18"/>
              </w:rPr>
              <w:t>20</w:t>
            </w:r>
          </w:p>
        </w:tc>
        <w:tc>
          <w:tcPr>
            <w:tcW w:w="994" w:type="dxa"/>
          </w:tcPr>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p>
          <w:p w:rsidR="004A7197" w:rsidRPr="00CD4201" w:rsidRDefault="004A7197"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4A7197" w:rsidRPr="008C700D" w:rsidRDefault="00520E5D" w:rsidP="00520E5D">
            <w:pPr>
              <w:jc w:val="center"/>
              <w:rPr>
                <w:b/>
                <w:bCs/>
                <w:sz w:val="18"/>
                <w:szCs w:val="18"/>
              </w:rPr>
            </w:pPr>
            <w:proofErr w:type="gramStart"/>
            <w:r w:rsidRPr="00DC4F8F">
              <w:rPr>
                <w:bCs/>
                <w:sz w:val="18"/>
                <w:szCs w:val="18"/>
              </w:rPr>
              <w:t>№ 476 «О проведении аукционов»)</w:t>
            </w:r>
            <w:proofErr w:type="gramEnd"/>
          </w:p>
        </w:tc>
      </w:tr>
    </w:tbl>
    <w:p w:rsidR="004A7197" w:rsidRDefault="004A7197" w:rsidP="004A7197">
      <w:pPr>
        <w:pStyle w:val="3"/>
        <w:ind w:right="-457" w:firstLine="708"/>
        <w:jc w:val="both"/>
        <w:rPr>
          <w:sz w:val="6"/>
          <w:szCs w:val="6"/>
        </w:rPr>
      </w:pPr>
    </w:p>
    <w:p w:rsidR="004A7197" w:rsidRPr="00951E5F" w:rsidRDefault="004A7197" w:rsidP="004A719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4A7197" w:rsidRDefault="004A7197" w:rsidP="004A719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9C2504">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A7197" w:rsidRPr="005401F0" w:rsidRDefault="004A7197" w:rsidP="004A7197">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5401F0">
        <w:rPr>
          <w:sz w:val="18"/>
          <w:szCs w:val="18"/>
        </w:rPr>
        <w:t>зона выделена для обеспечения правовых условий формирования кварталов индивидуальной жилой застройки;</w:t>
      </w:r>
    </w:p>
    <w:p w:rsidR="004A7197" w:rsidRPr="0050705F" w:rsidRDefault="004A7197" w:rsidP="004A7197">
      <w:pPr>
        <w:pStyle w:val="ac"/>
        <w:tabs>
          <w:tab w:val="left" w:pos="142"/>
        </w:tabs>
        <w:ind w:left="-567" w:firstLine="567"/>
        <w:rPr>
          <w:color w:val="000000" w:themeColor="text1"/>
          <w:sz w:val="18"/>
          <w:szCs w:val="18"/>
        </w:rPr>
      </w:pPr>
      <w:r w:rsidRPr="00951E5F">
        <w:rPr>
          <w:sz w:val="18"/>
          <w:szCs w:val="18"/>
        </w:rPr>
        <w:t xml:space="preserve">- </w:t>
      </w:r>
      <w:r w:rsidRPr="0050705F">
        <w:rPr>
          <w:color w:val="000000" w:themeColor="text1"/>
          <w:sz w:val="18"/>
          <w:szCs w:val="18"/>
        </w:rPr>
        <w:t>максимально допустимые параметры разрешенного строительства – 30% от площади земельного участка (</w:t>
      </w:r>
      <w:r w:rsidR="009D1F66" w:rsidRPr="0050705F">
        <w:rPr>
          <w:color w:val="000000" w:themeColor="text1"/>
          <w:sz w:val="18"/>
          <w:szCs w:val="18"/>
        </w:rPr>
        <w:t>3</w:t>
      </w:r>
      <w:r w:rsidR="0050705F" w:rsidRPr="0050705F">
        <w:rPr>
          <w:color w:val="000000" w:themeColor="text1"/>
          <w:sz w:val="18"/>
          <w:szCs w:val="18"/>
        </w:rPr>
        <w:t>43,2</w:t>
      </w:r>
      <w:r w:rsidRPr="0050705F">
        <w:rPr>
          <w:color w:val="000000" w:themeColor="text1"/>
          <w:sz w:val="18"/>
          <w:szCs w:val="18"/>
        </w:rPr>
        <w:t xml:space="preserve"> кв.м.), примерная площадь объекта капитального строительства – </w:t>
      </w:r>
      <w:r w:rsidR="0050705F" w:rsidRPr="0050705F">
        <w:rPr>
          <w:color w:val="000000" w:themeColor="text1"/>
          <w:sz w:val="18"/>
          <w:szCs w:val="18"/>
        </w:rPr>
        <w:t>1029,6</w:t>
      </w:r>
      <w:r w:rsidRPr="0050705F">
        <w:rPr>
          <w:color w:val="000000" w:themeColor="text1"/>
          <w:sz w:val="18"/>
          <w:szCs w:val="18"/>
        </w:rPr>
        <w:t xml:space="preserve"> кв.м.</w:t>
      </w:r>
      <w:r w:rsidR="00320E87" w:rsidRPr="0050705F">
        <w:rPr>
          <w:color w:val="000000" w:themeColor="text1"/>
          <w:sz w:val="18"/>
          <w:szCs w:val="18"/>
        </w:rPr>
        <w:t xml:space="preserve"> 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Default="002912D1"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Default="0050705F" w:rsidP="004A7197">
      <w:pPr>
        <w:autoSpaceDE w:val="0"/>
        <w:autoSpaceDN w:val="0"/>
        <w:ind w:left="-567"/>
        <w:jc w:val="both"/>
        <w:rPr>
          <w:sz w:val="18"/>
          <w:szCs w:val="18"/>
        </w:rPr>
      </w:pPr>
    </w:p>
    <w:p w:rsidR="0050705F" w:rsidRPr="00812970" w:rsidRDefault="0050705F" w:rsidP="004A7197">
      <w:pPr>
        <w:autoSpaceDE w:val="0"/>
        <w:autoSpaceDN w:val="0"/>
        <w:ind w:left="-567"/>
        <w:jc w:val="both"/>
        <w:rPr>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0"/>
        <w:gridCol w:w="2412"/>
        <w:gridCol w:w="2270"/>
        <w:gridCol w:w="852"/>
        <w:gridCol w:w="994"/>
        <w:gridCol w:w="2836"/>
      </w:tblGrid>
      <w:tr w:rsidR="006E4133" w:rsidRPr="001B5F81" w:rsidTr="007A2645">
        <w:tc>
          <w:tcPr>
            <w:tcW w:w="1701" w:type="dxa"/>
          </w:tcPr>
          <w:p w:rsidR="006E4133" w:rsidRPr="00CD4201" w:rsidRDefault="003F12D6" w:rsidP="003C5D83">
            <w:pPr>
              <w:ind w:left="-108" w:right="-108"/>
              <w:jc w:val="center"/>
              <w:rPr>
                <w:b/>
                <w:bCs/>
                <w:sz w:val="18"/>
                <w:szCs w:val="18"/>
              </w:rPr>
            </w:pPr>
            <w:r>
              <w:rPr>
                <w:b/>
                <w:bCs/>
                <w:caps/>
                <w:sz w:val="18"/>
                <w:szCs w:val="18"/>
              </w:rPr>
              <w:lastRenderedPageBreak/>
              <w:br w:type="page"/>
            </w:r>
            <w:r w:rsidR="000A4996">
              <w:rPr>
                <w:b/>
                <w:bCs/>
                <w:sz w:val="18"/>
                <w:szCs w:val="18"/>
              </w:rPr>
              <w:t>ЛОТ №</w:t>
            </w:r>
            <w:r w:rsidR="0050705F">
              <w:rPr>
                <w:b/>
                <w:bCs/>
                <w:sz w:val="18"/>
                <w:szCs w:val="18"/>
              </w:rPr>
              <w:t>6</w:t>
            </w:r>
          </w:p>
          <w:p w:rsidR="006E4133" w:rsidRPr="00CD4201" w:rsidRDefault="006E4133" w:rsidP="003C5D83">
            <w:pPr>
              <w:ind w:left="-108" w:right="-108"/>
              <w:jc w:val="center"/>
              <w:rPr>
                <w:b/>
                <w:bCs/>
                <w:sz w:val="18"/>
                <w:szCs w:val="18"/>
              </w:rPr>
            </w:pPr>
          </w:p>
          <w:p w:rsidR="006E4133" w:rsidRPr="00CD4201" w:rsidRDefault="006E4133"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6E4133" w:rsidRPr="006E4133" w:rsidRDefault="006E4133" w:rsidP="006E4133">
            <w:pPr>
              <w:jc w:val="center"/>
              <w:rPr>
                <w:bCs/>
                <w:sz w:val="18"/>
                <w:szCs w:val="18"/>
              </w:rPr>
            </w:pPr>
            <w:r w:rsidRPr="006E4133">
              <w:rPr>
                <w:bCs/>
                <w:sz w:val="18"/>
                <w:szCs w:val="18"/>
              </w:rPr>
              <w:t xml:space="preserve">Российская </w:t>
            </w:r>
            <w:r w:rsidR="0062606A">
              <w:rPr>
                <w:bCs/>
                <w:sz w:val="18"/>
                <w:szCs w:val="18"/>
              </w:rPr>
              <w:t>Ф</w:t>
            </w:r>
            <w:r w:rsidRPr="006E4133">
              <w:rPr>
                <w:bCs/>
                <w:sz w:val="18"/>
                <w:szCs w:val="18"/>
              </w:rPr>
              <w:t xml:space="preserve">едерация, Ярославская область, городской округ город Рыбинск, город Рыбинск, Прибрежный район, </w:t>
            </w:r>
          </w:p>
          <w:p w:rsidR="006E4133" w:rsidRPr="006E4133" w:rsidRDefault="006E4133" w:rsidP="006E4133">
            <w:pPr>
              <w:jc w:val="center"/>
              <w:rPr>
                <w:bCs/>
                <w:sz w:val="18"/>
                <w:szCs w:val="18"/>
              </w:rPr>
            </w:pPr>
            <w:r w:rsidRPr="006E4133">
              <w:rPr>
                <w:b/>
                <w:bCs/>
                <w:sz w:val="18"/>
                <w:szCs w:val="18"/>
              </w:rPr>
              <w:t>Цветочная улица, земельный участок 8</w:t>
            </w:r>
          </w:p>
          <w:p w:rsidR="006E4133" w:rsidRPr="0053011A" w:rsidRDefault="006E4133" w:rsidP="003C5D83">
            <w:pPr>
              <w:jc w:val="center"/>
              <w:rPr>
                <w:rFonts w:ascii="Arial" w:hAnsi="Arial" w:cs="Arial"/>
                <w:b/>
                <w:bCs/>
                <w:sz w:val="18"/>
                <w:szCs w:val="18"/>
              </w:rPr>
            </w:pPr>
          </w:p>
        </w:tc>
        <w:tc>
          <w:tcPr>
            <w:tcW w:w="3110" w:type="dxa"/>
          </w:tcPr>
          <w:p w:rsidR="006E4133" w:rsidRDefault="006E4133"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6E4133" w:rsidRPr="00CD4201" w:rsidRDefault="006E4133" w:rsidP="003C5D83">
            <w:pPr>
              <w:jc w:val="center"/>
              <w:rPr>
                <w:sz w:val="18"/>
                <w:szCs w:val="18"/>
              </w:rPr>
            </w:pPr>
            <w:r w:rsidRPr="00CD4201">
              <w:rPr>
                <w:sz w:val="18"/>
                <w:szCs w:val="18"/>
              </w:rPr>
              <w:t xml:space="preserve">– </w:t>
            </w:r>
            <w:r w:rsidRPr="004E6502">
              <w:rPr>
                <w:sz w:val="18"/>
                <w:szCs w:val="18"/>
              </w:rPr>
              <w:t>1</w:t>
            </w:r>
            <w:r>
              <w:rPr>
                <w:sz w:val="18"/>
                <w:szCs w:val="18"/>
              </w:rPr>
              <w:t>158</w:t>
            </w:r>
            <w:r w:rsidRPr="008870D8">
              <w:rPr>
                <w:sz w:val="18"/>
                <w:szCs w:val="18"/>
              </w:rPr>
              <w:t>±12 кв.м.</w:t>
            </w:r>
          </w:p>
          <w:p w:rsidR="006E4133" w:rsidRPr="00CD4201" w:rsidRDefault="006E4133" w:rsidP="003C5D83">
            <w:pPr>
              <w:jc w:val="center"/>
              <w:rPr>
                <w:sz w:val="18"/>
                <w:szCs w:val="18"/>
              </w:rPr>
            </w:pPr>
            <w:r w:rsidRPr="00CD4201">
              <w:rPr>
                <w:b/>
                <w:bCs/>
                <w:sz w:val="18"/>
                <w:szCs w:val="18"/>
              </w:rPr>
              <w:t>Кадастровый номер</w:t>
            </w:r>
            <w:r w:rsidRPr="00CD4201">
              <w:rPr>
                <w:sz w:val="18"/>
                <w:szCs w:val="18"/>
              </w:rPr>
              <w:t xml:space="preserve"> –</w:t>
            </w:r>
          </w:p>
          <w:p w:rsidR="006E4133" w:rsidRDefault="006E4133" w:rsidP="003C5D83">
            <w:pPr>
              <w:jc w:val="center"/>
              <w:rPr>
                <w:sz w:val="18"/>
                <w:szCs w:val="18"/>
              </w:rPr>
            </w:pPr>
            <w:r w:rsidRPr="004A7197">
              <w:rPr>
                <w:sz w:val="18"/>
                <w:szCs w:val="18"/>
              </w:rPr>
              <w:t>76:20:070113:2</w:t>
            </w:r>
            <w:r>
              <w:rPr>
                <w:sz w:val="18"/>
                <w:szCs w:val="18"/>
              </w:rPr>
              <w:t>0</w:t>
            </w:r>
          </w:p>
          <w:p w:rsidR="006E4133" w:rsidRPr="00D873A4" w:rsidRDefault="006E4133"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6E4133" w:rsidRPr="00CD4201" w:rsidRDefault="006E4133"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6E4133" w:rsidRPr="00CD4201" w:rsidRDefault="006E4133"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6E4133" w:rsidRPr="00CD4201" w:rsidRDefault="006E4133"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6E4133" w:rsidRPr="00CD4201" w:rsidRDefault="006E4133" w:rsidP="003C5D83">
            <w:pPr>
              <w:jc w:val="center"/>
              <w:rPr>
                <w:b/>
                <w:bCs/>
                <w:sz w:val="18"/>
                <w:szCs w:val="18"/>
              </w:rPr>
            </w:pPr>
          </w:p>
          <w:p w:rsidR="006E4133" w:rsidRPr="00CD4201" w:rsidRDefault="006E4133" w:rsidP="003C5D83">
            <w:pPr>
              <w:jc w:val="center"/>
              <w:rPr>
                <w:b/>
                <w:bCs/>
                <w:sz w:val="18"/>
                <w:szCs w:val="18"/>
              </w:rPr>
            </w:pPr>
          </w:p>
          <w:p w:rsidR="006E4133" w:rsidRPr="00CD4201" w:rsidRDefault="006E4133" w:rsidP="003C5D83">
            <w:pPr>
              <w:jc w:val="center"/>
              <w:rPr>
                <w:b/>
                <w:bCs/>
                <w:sz w:val="18"/>
                <w:szCs w:val="18"/>
              </w:rPr>
            </w:pPr>
          </w:p>
          <w:p w:rsidR="006E4133" w:rsidRPr="00CD4201" w:rsidRDefault="00F42E78" w:rsidP="00F42E78">
            <w:pPr>
              <w:jc w:val="center"/>
              <w:rPr>
                <w:b/>
                <w:bCs/>
                <w:sz w:val="18"/>
                <w:szCs w:val="18"/>
              </w:rPr>
            </w:pPr>
            <w:r w:rsidRPr="00F42E78">
              <w:rPr>
                <w:b/>
                <w:bCs/>
                <w:sz w:val="18"/>
                <w:szCs w:val="18"/>
              </w:rPr>
              <w:t>845</w:t>
            </w:r>
            <w:r w:rsidR="00AD220E">
              <w:rPr>
                <w:b/>
                <w:bCs/>
                <w:sz w:val="18"/>
                <w:szCs w:val="18"/>
              </w:rPr>
              <w:t xml:space="preserve"> </w:t>
            </w:r>
            <w:r w:rsidRPr="00F42E78">
              <w:rPr>
                <w:b/>
                <w:bCs/>
                <w:sz w:val="18"/>
                <w:szCs w:val="18"/>
              </w:rPr>
              <w:t>050</w:t>
            </w:r>
            <w:r>
              <w:rPr>
                <w:b/>
                <w:bCs/>
                <w:sz w:val="18"/>
                <w:szCs w:val="18"/>
              </w:rPr>
              <w:t>,</w:t>
            </w:r>
            <w:r w:rsidRPr="00F42E78">
              <w:rPr>
                <w:b/>
                <w:bCs/>
                <w:sz w:val="18"/>
                <w:szCs w:val="18"/>
              </w:rPr>
              <w:t>50</w:t>
            </w:r>
          </w:p>
        </w:tc>
        <w:tc>
          <w:tcPr>
            <w:tcW w:w="852" w:type="dxa"/>
          </w:tcPr>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r w:rsidRPr="00CD4201">
              <w:rPr>
                <w:b/>
                <w:sz w:val="18"/>
                <w:szCs w:val="18"/>
              </w:rPr>
              <w:t>20</w:t>
            </w:r>
          </w:p>
        </w:tc>
        <w:tc>
          <w:tcPr>
            <w:tcW w:w="994" w:type="dxa"/>
          </w:tcPr>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p>
          <w:p w:rsidR="006E4133" w:rsidRPr="00CD4201" w:rsidRDefault="006E4133"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6E4133" w:rsidRPr="008C700D" w:rsidRDefault="00520E5D" w:rsidP="00520E5D">
            <w:pPr>
              <w:jc w:val="center"/>
              <w:rPr>
                <w:b/>
                <w:bCs/>
                <w:sz w:val="18"/>
                <w:szCs w:val="18"/>
              </w:rPr>
            </w:pPr>
            <w:proofErr w:type="gramStart"/>
            <w:r w:rsidRPr="00DC4F8F">
              <w:rPr>
                <w:bCs/>
                <w:sz w:val="18"/>
                <w:szCs w:val="18"/>
              </w:rPr>
              <w:t>№ 476 «О проведении аукционов</w:t>
            </w:r>
            <w:r w:rsidRPr="00520E5D">
              <w:rPr>
                <w:bCs/>
                <w:sz w:val="18"/>
                <w:szCs w:val="18"/>
              </w:rPr>
              <w:t>»</w:t>
            </w:r>
            <w:r w:rsidRPr="00444A75">
              <w:rPr>
                <w:bCs/>
                <w:color w:val="000000"/>
                <w:sz w:val="18"/>
                <w:szCs w:val="18"/>
              </w:rPr>
              <w:t>)</w:t>
            </w:r>
            <w:proofErr w:type="gramEnd"/>
          </w:p>
        </w:tc>
      </w:tr>
    </w:tbl>
    <w:p w:rsidR="006E4133" w:rsidRDefault="006E4133" w:rsidP="006E4133">
      <w:pPr>
        <w:pStyle w:val="3"/>
        <w:ind w:right="-457" w:firstLine="708"/>
        <w:jc w:val="both"/>
        <w:rPr>
          <w:sz w:val="6"/>
          <w:szCs w:val="6"/>
        </w:rPr>
      </w:pPr>
    </w:p>
    <w:p w:rsidR="006E4133" w:rsidRPr="00951E5F" w:rsidRDefault="006E4133" w:rsidP="006E4133">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6E4133" w:rsidRDefault="006E4133" w:rsidP="006E4133">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4474C0">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6E4133" w:rsidRPr="000A4996" w:rsidRDefault="006E4133" w:rsidP="006E4133">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0A4996">
        <w:rPr>
          <w:sz w:val="18"/>
          <w:szCs w:val="18"/>
        </w:rPr>
        <w:t xml:space="preserve"> зона выделена для обеспечения правовых условий формирования кварталов индивидуальной жилой застройки;</w:t>
      </w:r>
    </w:p>
    <w:p w:rsidR="006E4133" w:rsidRPr="004C4714" w:rsidRDefault="006E4133" w:rsidP="006E4133">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sidR="00D77000">
        <w:rPr>
          <w:sz w:val="18"/>
          <w:szCs w:val="18"/>
        </w:rPr>
        <w:t>47</w:t>
      </w:r>
      <w:r w:rsidRPr="004C4714">
        <w:rPr>
          <w:sz w:val="18"/>
          <w:szCs w:val="18"/>
        </w:rPr>
        <w:t xml:space="preserve"> кв.м.), примерная площадь объекта капитального строительства – 10</w:t>
      </w:r>
      <w:r w:rsidR="00D77000">
        <w:rPr>
          <w:sz w:val="18"/>
          <w:szCs w:val="18"/>
        </w:rPr>
        <w:t>41</w:t>
      </w:r>
      <w:r w:rsidRPr="004C4714">
        <w:rPr>
          <w:sz w:val="18"/>
          <w:szCs w:val="18"/>
        </w:rPr>
        <w:t xml:space="preserve"> кв.м.</w:t>
      </w:r>
      <w:r w:rsidR="00320E87">
        <w:rPr>
          <w:sz w:val="18"/>
          <w:szCs w:val="18"/>
        </w:rPr>
        <w:t xml:space="preserve"> Предельное количество этажей – 3.</w:t>
      </w:r>
    </w:p>
    <w:p w:rsidR="0050705F" w:rsidRDefault="0050705F" w:rsidP="00EB282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EB2825">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EB2825">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EB2825">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EB2825">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EB2825">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EB2825">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EB2825">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EB2825">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EB2825">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EB2825">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EB2825">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EB2825">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DF4939" w:rsidRPr="001B5F81" w:rsidTr="00B33E43">
        <w:tc>
          <w:tcPr>
            <w:tcW w:w="1701" w:type="dxa"/>
          </w:tcPr>
          <w:p w:rsidR="00DF4939" w:rsidRPr="00CD4201" w:rsidRDefault="00DF4939" w:rsidP="003C5D83">
            <w:pPr>
              <w:ind w:left="-108" w:right="-108"/>
              <w:jc w:val="center"/>
              <w:rPr>
                <w:b/>
                <w:bCs/>
                <w:sz w:val="18"/>
                <w:szCs w:val="18"/>
              </w:rPr>
            </w:pPr>
            <w:r>
              <w:rPr>
                <w:b/>
                <w:bCs/>
                <w:sz w:val="18"/>
                <w:szCs w:val="18"/>
              </w:rPr>
              <w:lastRenderedPageBreak/>
              <w:t>ЛОТ №</w:t>
            </w:r>
            <w:r w:rsidR="0050705F">
              <w:rPr>
                <w:b/>
                <w:bCs/>
                <w:sz w:val="18"/>
                <w:szCs w:val="18"/>
              </w:rPr>
              <w:t>7</w:t>
            </w:r>
          </w:p>
          <w:p w:rsidR="00DF4939" w:rsidRPr="00CD4201" w:rsidRDefault="00DF4939" w:rsidP="003C5D83">
            <w:pPr>
              <w:ind w:left="-108" w:right="-108"/>
              <w:jc w:val="center"/>
              <w:rPr>
                <w:b/>
                <w:bCs/>
                <w:sz w:val="18"/>
                <w:szCs w:val="18"/>
              </w:rPr>
            </w:pPr>
          </w:p>
          <w:p w:rsidR="00DF4939" w:rsidRPr="00CD4201" w:rsidRDefault="00DF4939"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50705F" w:rsidRDefault="00DF4939" w:rsidP="00DF4939">
            <w:pPr>
              <w:jc w:val="center"/>
              <w:rPr>
                <w:bCs/>
                <w:sz w:val="18"/>
                <w:szCs w:val="18"/>
              </w:rPr>
            </w:pPr>
            <w:r w:rsidRPr="00DF4939">
              <w:rPr>
                <w:bCs/>
                <w:sz w:val="18"/>
                <w:szCs w:val="18"/>
              </w:rPr>
              <w:t xml:space="preserve">Российская </w:t>
            </w:r>
            <w:r w:rsidR="0062606A">
              <w:rPr>
                <w:bCs/>
                <w:sz w:val="18"/>
                <w:szCs w:val="18"/>
              </w:rPr>
              <w:t>Ф</w:t>
            </w:r>
            <w:r w:rsidRPr="00DF4939">
              <w:rPr>
                <w:bCs/>
                <w:sz w:val="18"/>
                <w:szCs w:val="18"/>
              </w:rPr>
              <w:t xml:space="preserve">едерация, Ярославская область, городской округ город Рыбинск, город Рыбинск, </w:t>
            </w:r>
          </w:p>
          <w:p w:rsidR="00DF4939" w:rsidRPr="00DF4939" w:rsidRDefault="00DF4939" w:rsidP="00DF4939">
            <w:pPr>
              <w:jc w:val="center"/>
              <w:rPr>
                <w:bCs/>
                <w:sz w:val="18"/>
                <w:szCs w:val="18"/>
              </w:rPr>
            </w:pPr>
            <w:r w:rsidRPr="00DF4939">
              <w:rPr>
                <w:bCs/>
                <w:sz w:val="18"/>
                <w:szCs w:val="18"/>
              </w:rPr>
              <w:t xml:space="preserve">Прибрежный район, </w:t>
            </w:r>
          </w:p>
          <w:p w:rsidR="00DF4939" w:rsidRPr="00DF4939" w:rsidRDefault="00DF4939" w:rsidP="00DF4939">
            <w:pPr>
              <w:jc w:val="center"/>
              <w:rPr>
                <w:bCs/>
                <w:sz w:val="18"/>
                <w:szCs w:val="18"/>
              </w:rPr>
            </w:pPr>
            <w:r w:rsidRPr="00DF4939">
              <w:rPr>
                <w:b/>
                <w:bCs/>
                <w:sz w:val="18"/>
                <w:szCs w:val="18"/>
              </w:rPr>
              <w:t>Цветочная улица, земельный участок 10</w:t>
            </w:r>
          </w:p>
          <w:p w:rsidR="00DF4939" w:rsidRPr="0053011A" w:rsidRDefault="00DF4939" w:rsidP="003C5D83">
            <w:pPr>
              <w:jc w:val="center"/>
              <w:rPr>
                <w:rFonts w:ascii="Arial" w:hAnsi="Arial" w:cs="Arial"/>
                <w:b/>
                <w:bCs/>
                <w:sz w:val="18"/>
                <w:szCs w:val="18"/>
              </w:rPr>
            </w:pPr>
          </w:p>
        </w:tc>
        <w:tc>
          <w:tcPr>
            <w:tcW w:w="2968" w:type="dxa"/>
          </w:tcPr>
          <w:p w:rsidR="00DF4939" w:rsidRDefault="00DF4939"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DF4939" w:rsidRPr="00CD4201" w:rsidRDefault="00DF4939" w:rsidP="003C5D83">
            <w:pPr>
              <w:jc w:val="center"/>
              <w:rPr>
                <w:sz w:val="18"/>
                <w:szCs w:val="18"/>
              </w:rPr>
            </w:pPr>
            <w:r w:rsidRPr="00CD4201">
              <w:rPr>
                <w:sz w:val="18"/>
                <w:szCs w:val="18"/>
              </w:rPr>
              <w:t xml:space="preserve">– </w:t>
            </w:r>
            <w:r w:rsidRPr="004E6502">
              <w:rPr>
                <w:sz w:val="18"/>
                <w:szCs w:val="18"/>
              </w:rPr>
              <w:t>1</w:t>
            </w:r>
            <w:r>
              <w:rPr>
                <w:sz w:val="18"/>
                <w:szCs w:val="18"/>
              </w:rPr>
              <w:t>130</w:t>
            </w:r>
            <w:r w:rsidRPr="008870D8">
              <w:rPr>
                <w:sz w:val="18"/>
                <w:szCs w:val="18"/>
              </w:rPr>
              <w:t>±12 кв.м.</w:t>
            </w:r>
          </w:p>
          <w:p w:rsidR="00DF4939" w:rsidRPr="00CD4201" w:rsidRDefault="00DF4939" w:rsidP="003C5D83">
            <w:pPr>
              <w:jc w:val="center"/>
              <w:rPr>
                <w:sz w:val="18"/>
                <w:szCs w:val="18"/>
              </w:rPr>
            </w:pPr>
            <w:r w:rsidRPr="00CD4201">
              <w:rPr>
                <w:b/>
                <w:bCs/>
                <w:sz w:val="18"/>
                <w:szCs w:val="18"/>
              </w:rPr>
              <w:t>Кадастровый номер</w:t>
            </w:r>
            <w:r w:rsidRPr="00CD4201">
              <w:rPr>
                <w:sz w:val="18"/>
                <w:szCs w:val="18"/>
              </w:rPr>
              <w:t xml:space="preserve"> –</w:t>
            </w:r>
          </w:p>
          <w:p w:rsidR="00DF4939" w:rsidRDefault="00DF4939" w:rsidP="003C5D83">
            <w:pPr>
              <w:jc w:val="center"/>
              <w:rPr>
                <w:sz w:val="18"/>
                <w:szCs w:val="18"/>
              </w:rPr>
            </w:pPr>
            <w:r w:rsidRPr="004A7197">
              <w:rPr>
                <w:sz w:val="18"/>
                <w:szCs w:val="18"/>
              </w:rPr>
              <w:t>76:20:070113:</w:t>
            </w:r>
            <w:r>
              <w:rPr>
                <w:sz w:val="18"/>
                <w:szCs w:val="18"/>
              </w:rPr>
              <w:t>18</w:t>
            </w:r>
          </w:p>
          <w:p w:rsidR="00DF4939" w:rsidRPr="00D873A4" w:rsidRDefault="00DF4939"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DF4939" w:rsidRPr="00CD4201" w:rsidRDefault="00DF4939"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F4939" w:rsidRPr="00CD4201" w:rsidRDefault="00DF4939"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DF4939" w:rsidRPr="00CD4201" w:rsidRDefault="00DF4939"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F4939" w:rsidP="003C5D83">
            <w:pPr>
              <w:jc w:val="center"/>
              <w:rPr>
                <w:b/>
                <w:bCs/>
                <w:sz w:val="18"/>
                <w:szCs w:val="18"/>
              </w:rPr>
            </w:pPr>
          </w:p>
          <w:p w:rsidR="00DF4939" w:rsidRPr="00CD4201" w:rsidRDefault="00DF64B4" w:rsidP="00DF64B4">
            <w:pPr>
              <w:jc w:val="center"/>
              <w:rPr>
                <w:b/>
                <w:bCs/>
                <w:sz w:val="18"/>
                <w:szCs w:val="18"/>
              </w:rPr>
            </w:pPr>
            <w:r w:rsidRPr="00DF64B4">
              <w:rPr>
                <w:b/>
                <w:bCs/>
                <w:sz w:val="18"/>
                <w:szCs w:val="18"/>
              </w:rPr>
              <w:t>824</w:t>
            </w:r>
            <w:r w:rsidR="00AD220E">
              <w:rPr>
                <w:b/>
                <w:bCs/>
                <w:sz w:val="18"/>
                <w:szCs w:val="18"/>
              </w:rPr>
              <w:t xml:space="preserve"> </w:t>
            </w:r>
            <w:r w:rsidRPr="00DF64B4">
              <w:rPr>
                <w:b/>
                <w:bCs/>
                <w:sz w:val="18"/>
                <w:szCs w:val="18"/>
              </w:rPr>
              <w:t>617</w:t>
            </w:r>
            <w:r>
              <w:rPr>
                <w:b/>
                <w:bCs/>
                <w:sz w:val="18"/>
                <w:szCs w:val="18"/>
              </w:rPr>
              <w:t>,</w:t>
            </w:r>
            <w:r w:rsidRPr="00DF64B4">
              <w:rPr>
                <w:b/>
                <w:bCs/>
                <w:sz w:val="18"/>
                <w:szCs w:val="18"/>
              </w:rPr>
              <w:t>50</w:t>
            </w:r>
          </w:p>
        </w:tc>
        <w:tc>
          <w:tcPr>
            <w:tcW w:w="852"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20</w:t>
            </w:r>
          </w:p>
        </w:tc>
        <w:tc>
          <w:tcPr>
            <w:tcW w:w="994" w:type="dxa"/>
          </w:tcPr>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p>
          <w:p w:rsidR="00DF4939" w:rsidRPr="00CD4201" w:rsidRDefault="00DF4939"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DF4939" w:rsidRPr="008C700D" w:rsidRDefault="00520E5D" w:rsidP="00520E5D">
            <w:pPr>
              <w:jc w:val="center"/>
              <w:rPr>
                <w:b/>
                <w:bCs/>
                <w:sz w:val="18"/>
                <w:szCs w:val="18"/>
              </w:rPr>
            </w:pPr>
            <w:proofErr w:type="gramStart"/>
            <w:r w:rsidRPr="00DC4F8F">
              <w:rPr>
                <w:bCs/>
                <w:sz w:val="18"/>
                <w:szCs w:val="18"/>
              </w:rPr>
              <w:t>№ 476 «О пров</w:t>
            </w:r>
            <w:r w:rsidRPr="00520E5D">
              <w:rPr>
                <w:bCs/>
                <w:sz w:val="18"/>
                <w:szCs w:val="18"/>
              </w:rPr>
              <w:t>едении аукционов»</w:t>
            </w:r>
            <w:r w:rsidRPr="00444A75">
              <w:rPr>
                <w:bCs/>
                <w:color w:val="000000"/>
                <w:sz w:val="18"/>
                <w:szCs w:val="18"/>
              </w:rPr>
              <w:t>)</w:t>
            </w:r>
            <w:proofErr w:type="gramEnd"/>
          </w:p>
        </w:tc>
      </w:tr>
    </w:tbl>
    <w:p w:rsidR="00DF4939" w:rsidRDefault="00DF4939" w:rsidP="00DF4939">
      <w:pPr>
        <w:pStyle w:val="3"/>
        <w:ind w:right="-457" w:firstLine="708"/>
        <w:jc w:val="both"/>
        <w:rPr>
          <w:sz w:val="6"/>
          <w:szCs w:val="6"/>
        </w:rPr>
      </w:pPr>
    </w:p>
    <w:p w:rsidR="00DF4939" w:rsidRPr="00951E5F" w:rsidRDefault="00DF4939" w:rsidP="00DF493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F4939" w:rsidRDefault="00DF4939" w:rsidP="00DF4939">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374AD8">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DF4939" w:rsidRPr="00D25AF0" w:rsidRDefault="00DF4939" w:rsidP="00DF4939">
      <w:pPr>
        <w:ind w:left="-567" w:right="-1" w:firstLine="567"/>
        <w:jc w:val="both"/>
        <w:rPr>
          <w:spacing w:val="-6"/>
          <w:sz w:val="18"/>
          <w:szCs w:val="18"/>
        </w:rPr>
      </w:pPr>
      <w:r>
        <w:rPr>
          <w:spacing w:val="-6"/>
          <w:sz w:val="18"/>
          <w:szCs w:val="18"/>
        </w:rPr>
        <w:t xml:space="preserve">- </w:t>
      </w:r>
      <w:r w:rsidRPr="00951E5F">
        <w:rPr>
          <w:color w:val="000000"/>
          <w:sz w:val="18"/>
          <w:szCs w:val="18"/>
        </w:rPr>
        <w:t xml:space="preserve">в территориальной зоне Ж3 – индивидуальная жилая застройка, </w:t>
      </w:r>
      <w:r w:rsidRPr="00C91DDC">
        <w:rPr>
          <w:sz w:val="18"/>
          <w:szCs w:val="18"/>
        </w:rPr>
        <w:t>зона выделена для обеспечения правовых условий формирования кварталов индивидуальной жилой застройки;</w:t>
      </w:r>
    </w:p>
    <w:p w:rsidR="00DF4939" w:rsidRPr="004C4714" w:rsidRDefault="00DF4939" w:rsidP="00DF4939">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sidR="008C0AA2">
        <w:rPr>
          <w:sz w:val="18"/>
          <w:szCs w:val="18"/>
        </w:rPr>
        <w:t>39</w:t>
      </w:r>
      <w:r w:rsidRPr="004C4714">
        <w:rPr>
          <w:sz w:val="18"/>
          <w:szCs w:val="18"/>
        </w:rPr>
        <w:t xml:space="preserve"> кв.м.), примерная площадь объекта капитального строительства – 10</w:t>
      </w:r>
      <w:r w:rsidR="008C0AA2">
        <w:rPr>
          <w:sz w:val="18"/>
          <w:szCs w:val="18"/>
        </w:rPr>
        <w:t>17</w:t>
      </w:r>
      <w:r w:rsidRPr="004C4714">
        <w:rPr>
          <w:sz w:val="18"/>
          <w:szCs w:val="18"/>
        </w:rPr>
        <w:t xml:space="preserve"> кв.м.</w:t>
      </w:r>
      <w:r w:rsidR="00320E87">
        <w:rPr>
          <w:sz w:val="18"/>
          <w:szCs w:val="18"/>
        </w:rPr>
        <w:t xml:space="preserve"> 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005A5192" w:rsidRPr="0051187C">
        <w:rPr>
          <w:color w:val="000000"/>
          <w:sz w:val="18"/>
          <w:szCs w:val="18"/>
        </w:rPr>
        <w:t>П</w:t>
      </w:r>
      <w:proofErr w:type="gramEnd"/>
      <w:r w:rsidR="005A5192" w:rsidRPr="0051187C">
        <w:rPr>
          <w:color w:val="000000"/>
          <w:sz w:val="18"/>
          <w:szCs w:val="18"/>
        </w:rPr>
        <w:t>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50705F" w:rsidRDefault="0050705F" w:rsidP="0050705F">
      <w:pPr>
        <w:ind w:left="-567" w:right="-142"/>
        <w:jc w:val="both"/>
        <w:rPr>
          <w:color w:val="000000"/>
          <w:sz w:val="18"/>
          <w:szCs w:val="18"/>
        </w:rPr>
      </w:pPr>
    </w:p>
    <w:p w:rsidR="002912D1" w:rsidRPr="00812970" w:rsidRDefault="002912D1" w:rsidP="002912D1">
      <w:pPr>
        <w:autoSpaceDE w:val="0"/>
        <w:autoSpaceDN w:val="0"/>
        <w:ind w:left="-567"/>
        <w:jc w:val="both"/>
        <w:rPr>
          <w:sz w:val="18"/>
          <w:szCs w:val="18"/>
          <w:u w:val="single"/>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8B0970" w:rsidRPr="001B5F81" w:rsidTr="00142626">
        <w:tc>
          <w:tcPr>
            <w:tcW w:w="1701" w:type="dxa"/>
          </w:tcPr>
          <w:p w:rsidR="008B0970" w:rsidRPr="00CD4201" w:rsidRDefault="00DF76E7" w:rsidP="003C5D83">
            <w:pPr>
              <w:ind w:left="-108" w:right="-108"/>
              <w:jc w:val="center"/>
              <w:rPr>
                <w:b/>
                <w:bCs/>
                <w:sz w:val="18"/>
                <w:szCs w:val="18"/>
              </w:rPr>
            </w:pPr>
            <w:r>
              <w:rPr>
                <w:b/>
                <w:bCs/>
                <w:sz w:val="18"/>
                <w:szCs w:val="18"/>
              </w:rPr>
              <w:t>ЛОТ №</w:t>
            </w:r>
            <w:r w:rsidR="0050705F">
              <w:rPr>
                <w:b/>
                <w:bCs/>
                <w:sz w:val="18"/>
                <w:szCs w:val="18"/>
              </w:rPr>
              <w:t>8</w:t>
            </w:r>
          </w:p>
          <w:p w:rsidR="008B0970" w:rsidRPr="00CD4201" w:rsidRDefault="008B0970" w:rsidP="003C5D83">
            <w:pPr>
              <w:ind w:left="-108" w:right="-108"/>
              <w:jc w:val="center"/>
              <w:rPr>
                <w:b/>
                <w:bCs/>
                <w:sz w:val="18"/>
                <w:szCs w:val="18"/>
              </w:rPr>
            </w:pPr>
          </w:p>
          <w:p w:rsidR="008B0970" w:rsidRPr="00CD4201" w:rsidRDefault="008B0970" w:rsidP="003C5D83">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8B0970" w:rsidRPr="008B0970" w:rsidRDefault="008B0970" w:rsidP="008B0970">
            <w:pPr>
              <w:jc w:val="center"/>
              <w:rPr>
                <w:bCs/>
                <w:sz w:val="18"/>
                <w:szCs w:val="18"/>
              </w:rPr>
            </w:pPr>
            <w:r w:rsidRPr="008B0970">
              <w:rPr>
                <w:bCs/>
                <w:sz w:val="18"/>
                <w:szCs w:val="18"/>
              </w:rPr>
              <w:t xml:space="preserve">Российская </w:t>
            </w:r>
            <w:r w:rsidR="0062606A">
              <w:rPr>
                <w:bCs/>
                <w:sz w:val="18"/>
                <w:szCs w:val="18"/>
              </w:rPr>
              <w:t>Ф</w:t>
            </w:r>
            <w:r w:rsidRPr="008B0970">
              <w:rPr>
                <w:bCs/>
                <w:sz w:val="18"/>
                <w:szCs w:val="18"/>
              </w:rPr>
              <w:t xml:space="preserve">едерация, Ярославская область, городской округ город Рыбинск, город Рыбинск, Прибрежный район, </w:t>
            </w:r>
          </w:p>
          <w:p w:rsidR="008B0970" w:rsidRPr="008B0970" w:rsidRDefault="008B0970" w:rsidP="008B0970">
            <w:pPr>
              <w:jc w:val="center"/>
              <w:rPr>
                <w:bCs/>
                <w:sz w:val="18"/>
                <w:szCs w:val="18"/>
              </w:rPr>
            </w:pPr>
            <w:r w:rsidRPr="008B0970">
              <w:rPr>
                <w:b/>
                <w:bCs/>
                <w:sz w:val="18"/>
                <w:szCs w:val="18"/>
              </w:rPr>
              <w:t>Цветочная улица, земельный участок 12</w:t>
            </w:r>
          </w:p>
          <w:p w:rsidR="008B0970" w:rsidRPr="0053011A" w:rsidRDefault="008B0970" w:rsidP="003C5D83">
            <w:pPr>
              <w:jc w:val="center"/>
              <w:rPr>
                <w:rFonts w:ascii="Arial" w:hAnsi="Arial" w:cs="Arial"/>
                <w:b/>
                <w:bCs/>
                <w:sz w:val="18"/>
                <w:szCs w:val="18"/>
              </w:rPr>
            </w:pPr>
          </w:p>
        </w:tc>
        <w:tc>
          <w:tcPr>
            <w:tcW w:w="2968" w:type="dxa"/>
          </w:tcPr>
          <w:p w:rsidR="008B0970" w:rsidRDefault="008B0970" w:rsidP="003C5D83">
            <w:pPr>
              <w:jc w:val="center"/>
              <w:rPr>
                <w:sz w:val="18"/>
                <w:szCs w:val="18"/>
              </w:rPr>
            </w:pPr>
            <w:r w:rsidRPr="00CD4201">
              <w:rPr>
                <w:b/>
                <w:bCs/>
                <w:sz w:val="18"/>
                <w:szCs w:val="18"/>
              </w:rPr>
              <w:t>Площадь</w:t>
            </w:r>
            <w:r w:rsidRPr="00CD4201">
              <w:rPr>
                <w:b/>
                <w:sz w:val="18"/>
                <w:szCs w:val="18"/>
              </w:rPr>
              <w:t xml:space="preserve"> земельного участка</w:t>
            </w:r>
          </w:p>
          <w:p w:rsidR="008B0970" w:rsidRPr="00CD4201" w:rsidRDefault="008B0970" w:rsidP="003C5D83">
            <w:pPr>
              <w:jc w:val="center"/>
              <w:rPr>
                <w:sz w:val="18"/>
                <w:szCs w:val="18"/>
              </w:rPr>
            </w:pPr>
            <w:r w:rsidRPr="00CD4201">
              <w:rPr>
                <w:sz w:val="18"/>
                <w:szCs w:val="18"/>
              </w:rPr>
              <w:t xml:space="preserve">– </w:t>
            </w:r>
            <w:r w:rsidRPr="004E6502">
              <w:rPr>
                <w:sz w:val="18"/>
                <w:szCs w:val="18"/>
              </w:rPr>
              <w:t>1</w:t>
            </w:r>
            <w:r>
              <w:rPr>
                <w:sz w:val="18"/>
                <w:szCs w:val="18"/>
              </w:rPr>
              <w:t>107</w:t>
            </w:r>
            <w:r w:rsidRPr="008870D8">
              <w:rPr>
                <w:sz w:val="18"/>
                <w:szCs w:val="18"/>
              </w:rPr>
              <w:t>±12 кв.м.</w:t>
            </w:r>
          </w:p>
          <w:p w:rsidR="008B0970" w:rsidRPr="00CD4201" w:rsidRDefault="008B0970" w:rsidP="003C5D83">
            <w:pPr>
              <w:jc w:val="center"/>
              <w:rPr>
                <w:sz w:val="18"/>
                <w:szCs w:val="18"/>
              </w:rPr>
            </w:pPr>
            <w:r w:rsidRPr="00CD4201">
              <w:rPr>
                <w:b/>
                <w:bCs/>
                <w:sz w:val="18"/>
                <w:szCs w:val="18"/>
              </w:rPr>
              <w:t>Кадастровый номер</w:t>
            </w:r>
            <w:r w:rsidRPr="00CD4201">
              <w:rPr>
                <w:sz w:val="18"/>
                <w:szCs w:val="18"/>
              </w:rPr>
              <w:t xml:space="preserve"> –</w:t>
            </w:r>
          </w:p>
          <w:p w:rsidR="008B0970" w:rsidRDefault="008B0970" w:rsidP="003C5D83">
            <w:pPr>
              <w:jc w:val="center"/>
              <w:rPr>
                <w:sz w:val="18"/>
                <w:szCs w:val="18"/>
              </w:rPr>
            </w:pPr>
            <w:r w:rsidRPr="004A7197">
              <w:rPr>
                <w:sz w:val="18"/>
                <w:szCs w:val="18"/>
              </w:rPr>
              <w:t>76:20:070113:</w:t>
            </w:r>
            <w:r>
              <w:rPr>
                <w:sz w:val="18"/>
                <w:szCs w:val="18"/>
              </w:rPr>
              <w:t>19</w:t>
            </w:r>
          </w:p>
          <w:p w:rsidR="008B0970" w:rsidRPr="00D873A4" w:rsidRDefault="008B0970" w:rsidP="003C5D83">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8B0970" w:rsidRPr="00CD4201" w:rsidRDefault="008B0970" w:rsidP="003C5D83">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8B0970" w:rsidRPr="00CD4201" w:rsidRDefault="008B0970" w:rsidP="003C5D83">
            <w:pPr>
              <w:jc w:val="center"/>
              <w:rPr>
                <w:sz w:val="18"/>
                <w:szCs w:val="18"/>
              </w:rPr>
            </w:pPr>
            <w:r w:rsidRPr="00CD4201">
              <w:rPr>
                <w:sz w:val="18"/>
                <w:szCs w:val="18"/>
              </w:rPr>
              <w:t>Земельный участок, государственная собственность на который не разграничена.</w:t>
            </w:r>
          </w:p>
          <w:p w:rsidR="008B0970" w:rsidRPr="00CD4201" w:rsidRDefault="008B0970" w:rsidP="003C5D83">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8B0970" w:rsidP="003C5D83">
            <w:pPr>
              <w:jc w:val="center"/>
              <w:rPr>
                <w:b/>
                <w:bCs/>
                <w:sz w:val="18"/>
                <w:szCs w:val="18"/>
              </w:rPr>
            </w:pPr>
          </w:p>
          <w:p w:rsidR="008B0970" w:rsidRPr="00CD4201" w:rsidRDefault="008B0970" w:rsidP="008B0970">
            <w:pPr>
              <w:jc w:val="center"/>
              <w:rPr>
                <w:b/>
                <w:bCs/>
                <w:sz w:val="18"/>
                <w:szCs w:val="18"/>
              </w:rPr>
            </w:pPr>
            <w:r w:rsidRPr="008B0970">
              <w:rPr>
                <w:b/>
                <w:bCs/>
                <w:sz w:val="18"/>
                <w:szCs w:val="18"/>
              </w:rPr>
              <w:t>807</w:t>
            </w:r>
            <w:r w:rsidR="00AD220E">
              <w:rPr>
                <w:b/>
                <w:bCs/>
                <w:sz w:val="18"/>
                <w:szCs w:val="18"/>
              </w:rPr>
              <w:t xml:space="preserve"> </w:t>
            </w:r>
            <w:r w:rsidRPr="008B0970">
              <w:rPr>
                <w:b/>
                <w:bCs/>
                <w:sz w:val="18"/>
                <w:szCs w:val="18"/>
              </w:rPr>
              <w:t>833</w:t>
            </w:r>
            <w:r>
              <w:rPr>
                <w:b/>
                <w:bCs/>
                <w:sz w:val="18"/>
                <w:szCs w:val="18"/>
              </w:rPr>
              <w:t>,</w:t>
            </w:r>
            <w:r w:rsidRPr="008B0970">
              <w:rPr>
                <w:b/>
                <w:bCs/>
                <w:sz w:val="18"/>
                <w:szCs w:val="18"/>
              </w:rPr>
              <w:t>25</w:t>
            </w:r>
          </w:p>
        </w:tc>
        <w:tc>
          <w:tcPr>
            <w:tcW w:w="852"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20</w:t>
            </w:r>
          </w:p>
        </w:tc>
        <w:tc>
          <w:tcPr>
            <w:tcW w:w="994" w:type="dxa"/>
          </w:tcPr>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p>
          <w:p w:rsidR="008B0970" w:rsidRPr="00CD4201" w:rsidRDefault="008B0970" w:rsidP="003C5D83">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8B0970" w:rsidRPr="008C700D" w:rsidRDefault="00520E5D" w:rsidP="00520E5D">
            <w:pPr>
              <w:jc w:val="center"/>
              <w:rPr>
                <w:b/>
                <w:bCs/>
                <w:sz w:val="18"/>
                <w:szCs w:val="18"/>
              </w:rPr>
            </w:pPr>
            <w:proofErr w:type="gramStart"/>
            <w:r w:rsidRPr="00DC4F8F">
              <w:rPr>
                <w:bCs/>
                <w:sz w:val="18"/>
                <w:szCs w:val="18"/>
              </w:rPr>
              <w:t>№ 476 «О проведении</w:t>
            </w:r>
            <w:r w:rsidRPr="00520E5D">
              <w:rPr>
                <w:bCs/>
                <w:sz w:val="18"/>
                <w:szCs w:val="18"/>
              </w:rPr>
              <w:t xml:space="preserve"> аукционов»</w:t>
            </w:r>
            <w:r w:rsidRPr="00444A75">
              <w:rPr>
                <w:bCs/>
                <w:color w:val="000000"/>
                <w:sz w:val="18"/>
                <w:szCs w:val="18"/>
              </w:rPr>
              <w:t>)</w:t>
            </w:r>
            <w:proofErr w:type="gramEnd"/>
          </w:p>
        </w:tc>
      </w:tr>
    </w:tbl>
    <w:p w:rsidR="008B0970" w:rsidRDefault="008B0970" w:rsidP="008B0970">
      <w:pPr>
        <w:pStyle w:val="3"/>
        <w:ind w:right="-457" w:firstLine="708"/>
        <w:jc w:val="both"/>
        <w:rPr>
          <w:sz w:val="6"/>
          <w:szCs w:val="6"/>
        </w:rPr>
      </w:pPr>
    </w:p>
    <w:p w:rsidR="008B0970" w:rsidRPr="00951E5F" w:rsidRDefault="008B0970" w:rsidP="008B0970">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8B0970" w:rsidRDefault="008B0970" w:rsidP="008B0970">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sidR="002547C3">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8B0970" w:rsidRPr="00DF76E7" w:rsidRDefault="008B0970" w:rsidP="008B0970">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8B0970" w:rsidRPr="004C4714" w:rsidRDefault="008B0970" w:rsidP="008B0970">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(3</w:t>
      </w:r>
      <w:r>
        <w:rPr>
          <w:sz w:val="18"/>
          <w:szCs w:val="18"/>
        </w:rPr>
        <w:t>32</w:t>
      </w:r>
      <w:r w:rsidRPr="004C4714">
        <w:rPr>
          <w:sz w:val="18"/>
          <w:szCs w:val="18"/>
        </w:rPr>
        <w:t xml:space="preserve"> кв.м.), примерная площадь объекта капитального строительства – </w:t>
      </w:r>
      <w:r>
        <w:rPr>
          <w:sz w:val="18"/>
          <w:szCs w:val="18"/>
        </w:rPr>
        <w:t>966</w:t>
      </w:r>
      <w:r w:rsidRPr="004C4714">
        <w:rPr>
          <w:sz w:val="18"/>
          <w:szCs w:val="18"/>
        </w:rPr>
        <w:t xml:space="preserve"> кв.м.</w:t>
      </w:r>
      <w:r w:rsidR="00320E87">
        <w:rPr>
          <w:sz w:val="18"/>
          <w:szCs w:val="18"/>
        </w:rPr>
        <w:t xml:space="preserve"> Предельное количество этажей – 3.</w:t>
      </w:r>
    </w:p>
    <w:p w:rsidR="0050705F" w:rsidRDefault="0050705F" w:rsidP="005070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0705F" w:rsidRDefault="0050705F" w:rsidP="0050705F">
      <w:pPr>
        <w:ind w:left="-567" w:right="-142"/>
        <w:jc w:val="both"/>
        <w:rPr>
          <w:sz w:val="18"/>
          <w:szCs w:val="18"/>
        </w:rPr>
      </w:pPr>
      <w:r w:rsidRPr="00951E5F">
        <w:rPr>
          <w:sz w:val="18"/>
          <w:szCs w:val="18"/>
        </w:rPr>
        <w:t xml:space="preserve">ОАО «Рыбинская городская электросеть» от </w:t>
      </w:r>
      <w:r>
        <w:rPr>
          <w:sz w:val="18"/>
          <w:szCs w:val="18"/>
        </w:rPr>
        <w:t>09.11.2017 № 587</w:t>
      </w:r>
      <w:r w:rsidRPr="00951E5F">
        <w:rPr>
          <w:sz w:val="18"/>
          <w:szCs w:val="18"/>
        </w:rPr>
        <w:t>:</w:t>
      </w:r>
    </w:p>
    <w:p w:rsidR="0050705F" w:rsidRDefault="0050705F" w:rsidP="0050705F">
      <w:pPr>
        <w:ind w:left="-567" w:right="-1"/>
        <w:jc w:val="both"/>
        <w:rPr>
          <w:sz w:val="18"/>
          <w:szCs w:val="18"/>
        </w:rPr>
      </w:pPr>
      <w:r>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50705F" w:rsidRDefault="0050705F" w:rsidP="0050705F">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50705F" w:rsidRDefault="0050705F" w:rsidP="0050705F">
      <w:pPr>
        <w:ind w:left="-567" w:right="-142"/>
        <w:jc w:val="both"/>
        <w:rPr>
          <w:color w:val="000000"/>
          <w:sz w:val="18"/>
          <w:szCs w:val="18"/>
        </w:rPr>
      </w:pPr>
      <w:r>
        <w:rPr>
          <w:color w:val="000000"/>
          <w:sz w:val="18"/>
          <w:szCs w:val="18"/>
        </w:rPr>
        <w:t>МУП «Теплоэнерго» от 21.11.2017 №14/13436:</w:t>
      </w:r>
    </w:p>
    <w:p w:rsidR="0050705F" w:rsidRPr="00EC45FA" w:rsidRDefault="0050705F" w:rsidP="0050705F">
      <w:pPr>
        <w:ind w:left="-567" w:right="-142"/>
        <w:jc w:val="both"/>
        <w:rPr>
          <w:color w:val="000000"/>
          <w:sz w:val="18"/>
          <w:szCs w:val="18"/>
        </w:rPr>
      </w:pPr>
      <w:r>
        <w:rPr>
          <w:color w:val="000000"/>
          <w:sz w:val="18"/>
          <w:szCs w:val="18"/>
        </w:rPr>
        <w:t>В районе данных участков тепловые сети МУП «Теплоэнерго» отсутствуют.</w:t>
      </w:r>
    </w:p>
    <w:p w:rsidR="0050705F" w:rsidRDefault="0050705F" w:rsidP="0050705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13.11.2017 </w:t>
      </w:r>
      <w:r w:rsidRPr="00951E5F">
        <w:rPr>
          <w:rFonts w:eastAsia="Calibri"/>
          <w:bCs/>
          <w:sz w:val="18"/>
          <w:szCs w:val="18"/>
        </w:rPr>
        <w:t xml:space="preserve"> №</w:t>
      </w:r>
      <w:r>
        <w:rPr>
          <w:rFonts w:eastAsia="Calibri"/>
          <w:bCs/>
          <w:sz w:val="18"/>
          <w:szCs w:val="18"/>
        </w:rPr>
        <w:t xml:space="preserve"> 3829</w:t>
      </w:r>
      <w:r w:rsidRPr="00951E5F">
        <w:rPr>
          <w:rFonts w:eastAsia="Calibri"/>
          <w:bCs/>
          <w:sz w:val="18"/>
          <w:szCs w:val="18"/>
        </w:rPr>
        <w:t>/2:</w:t>
      </w:r>
    </w:p>
    <w:p w:rsidR="0050705F" w:rsidRDefault="0050705F" w:rsidP="0050705F">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proofErr w:type="gramStart"/>
      <w:r>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Pr>
          <w:sz w:val="18"/>
          <w:szCs w:val="18"/>
        </w:rPr>
        <w:t xml:space="preserve">, </w:t>
      </w:r>
      <w:proofErr w:type="gramStart"/>
      <w:r>
        <w:rPr>
          <w:sz w:val="18"/>
          <w:szCs w:val="18"/>
        </w:rPr>
        <w:t>подлежащей</w:t>
      </w:r>
      <w:proofErr w:type="gramEnd"/>
      <w:r>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50705F" w:rsidRPr="006A7D06" w:rsidRDefault="0050705F" w:rsidP="0050705F">
      <w:pPr>
        <w:autoSpaceDE w:val="0"/>
        <w:autoSpaceDN w:val="0"/>
        <w:ind w:left="-567"/>
        <w:jc w:val="both"/>
        <w:rPr>
          <w:sz w:val="18"/>
          <w:szCs w:val="18"/>
        </w:rPr>
      </w:pPr>
      <w:r>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50705F" w:rsidRDefault="0050705F" w:rsidP="0050705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7</w:t>
      </w:r>
      <w:r w:rsidRPr="000C1287">
        <w:rPr>
          <w:sz w:val="18"/>
          <w:szCs w:val="18"/>
        </w:rPr>
        <w:t>.</w:t>
      </w:r>
      <w:r>
        <w:rPr>
          <w:sz w:val="18"/>
          <w:szCs w:val="18"/>
        </w:rPr>
        <w:t>11</w:t>
      </w:r>
      <w:r w:rsidRPr="000C1287">
        <w:rPr>
          <w:sz w:val="18"/>
          <w:szCs w:val="18"/>
        </w:rPr>
        <w:t xml:space="preserve">.2017 № </w:t>
      </w:r>
      <w:r>
        <w:rPr>
          <w:sz w:val="18"/>
          <w:szCs w:val="18"/>
        </w:rPr>
        <w:t>5686</w:t>
      </w:r>
      <w:r w:rsidRPr="000C1287">
        <w:rPr>
          <w:sz w:val="18"/>
          <w:szCs w:val="18"/>
        </w:rPr>
        <w:t>:</w:t>
      </w:r>
    </w:p>
    <w:p w:rsidR="0050705F" w:rsidRDefault="0050705F" w:rsidP="0050705F">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proofErr w:type="spellStart"/>
      <w:r>
        <w:rPr>
          <w:sz w:val="18"/>
          <w:szCs w:val="18"/>
        </w:rPr>
        <w:t>Переборскому</w:t>
      </w:r>
      <w:proofErr w:type="spellEnd"/>
      <w:r>
        <w:rPr>
          <w:sz w:val="18"/>
          <w:szCs w:val="18"/>
        </w:rPr>
        <w:t xml:space="preserve"> тракту – Ржевской ул. от существующего водопровода Ø100-150мм, проходящего по 2-ой Товарищеской ул. – ул. Тельмана. </w:t>
      </w:r>
      <w:r w:rsidRPr="00CE261F">
        <w:rPr>
          <w:sz w:val="18"/>
          <w:szCs w:val="18"/>
        </w:rPr>
        <w:t>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w:t>
      </w:r>
      <w:r>
        <w:rPr>
          <w:sz w:val="18"/>
          <w:szCs w:val="18"/>
        </w:rPr>
        <w:t xml:space="preserve"> предусмотреть устройство водомерных узлов на вводах в дом.</w:t>
      </w:r>
    </w:p>
    <w:p w:rsidR="0050705F" w:rsidRDefault="0050705F" w:rsidP="0050705F">
      <w:pPr>
        <w:autoSpaceDE w:val="0"/>
        <w:autoSpaceDN w:val="0"/>
        <w:ind w:left="-567"/>
        <w:jc w:val="both"/>
        <w:rPr>
          <w:sz w:val="18"/>
          <w:szCs w:val="18"/>
        </w:rPr>
      </w:pPr>
      <w:r w:rsidRPr="00B420D7">
        <w:rPr>
          <w:sz w:val="18"/>
          <w:szCs w:val="18"/>
          <w:u w:val="single"/>
        </w:rPr>
        <w:t>Канализация.</w:t>
      </w:r>
      <w:r>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w:t>
      </w:r>
      <w:r w:rsidRPr="00CE261F">
        <w:rPr>
          <w:sz w:val="18"/>
          <w:szCs w:val="18"/>
        </w:rPr>
        <w:t>). Точки подключения сброса стоков от домов - прокладываемая канализация.</w:t>
      </w:r>
    </w:p>
    <w:p w:rsidR="0050705F" w:rsidRPr="00812970" w:rsidRDefault="0050705F" w:rsidP="0050705F">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0705F" w:rsidRDefault="0050705F" w:rsidP="0050705F">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5A5192" w:rsidRPr="0051187C">
        <w:rPr>
          <w:color w:val="000000"/>
          <w:sz w:val="18"/>
          <w:szCs w:val="18"/>
        </w:rPr>
        <w:t>При освоении и пользовании земельн</w:t>
      </w:r>
      <w:r w:rsidR="005A5192">
        <w:rPr>
          <w:color w:val="000000"/>
          <w:sz w:val="18"/>
          <w:szCs w:val="18"/>
        </w:rPr>
        <w:t>ого</w:t>
      </w:r>
      <w:r w:rsidR="005A5192" w:rsidRPr="0051187C">
        <w:rPr>
          <w:color w:val="000000"/>
          <w:sz w:val="18"/>
          <w:szCs w:val="18"/>
        </w:rPr>
        <w:t xml:space="preserve"> участк</w:t>
      </w:r>
      <w:r w:rsidR="005A5192">
        <w:rPr>
          <w:color w:val="000000"/>
          <w:sz w:val="18"/>
          <w:szCs w:val="18"/>
        </w:rPr>
        <w:t>а</w:t>
      </w:r>
      <w:r w:rsidR="005A5192" w:rsidRPr="0051187C">
        <w:rPr>
          <w:color w:val="000000"/>
          <w:sz w:val="18"/>
          <w:szCs w:val="18"/>
        </w:rPr>
        <w:t xml:space="preserve"> предусмотреть</w:t>
      </w:r>
      <w:r w:rsidR="005A5192">
        <w:rPr>
          <w:color w:val="000000"/>
          <w:sz w:val="18"/>
          <w:szCs w:val="18"/>
        </w:rPr>
        <w:t xml:space="preserve"> организацию и</w:t>
      </w:r>
      <w:r w:rsidR="005A5192" w:rsidRPr="0051187C">
        <w:rPr>
          <w:color w:val="000000"/>
          <w:sz w:val="18"/>
          <w:szCs w:val="18"/>
        </w:rPr>
        <w:t xml:space="preserve"> прочистку водоотводной канавы вдоль земельного участка, а также отвод </w:t>
      </w:r>
      <w:proofErr w:type="spellStart"/>
      <w:r w:rsidR="005A5192" w:rsidRPr="0051187C">
        <w:rPr>
          <w:color w:val="000000"/>
          <w:sz w:val="18"/>
          <w:szCs w:val="18"/>
        </w:rPr>
        <w:t>хозбытовых</w:t>
      </w:r>
      <w:proofErr w:type="spellEnd"/>
      <w:r w:rsidR="005A5192" w:rsidRPr="0051187C">
        <w:rPr>
          <w:color w:val="000000"/>
          <w:sz w:val="18"/>
          <w:szCs w:val="18"/>
        </w:rPr>
        <w:t xml:space="preserve"> и ливневых </w:t>
      </w:r>
      <w:proofErr w:type="spellStart"/>
      <w:r w:rsidR="005A5192" w:rsidRPr="0051187C">
        <w:rPr>
          <w:color w:val="000000"/>
          <w:sz w:val="18"/>
          <w:szCs w:val="18"/>
        </w:rPr>
        <w:t>стоков</w:t>
      </w:r>
      <w:r w:rsidRPr="0051187C">
        <w:rPr>
          <w:color w:val="000000"/>
          <w:sz w:val="18"/>
          <w:szCs w:val="18"/>
        </w:rPr>
        <w:t>.Осмотр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Default="002912D1" w:rsidP="002912D1">
      <w:pPr>
        <w:autoSpaceDE w:val="0"/>
        <w:autoSpaceDN w:val="0"/>
        <w:ind w:left="-567"/>
        <w:jc w:val="both"/>
        <w:rPr>
          <w:b/>
          <w:bCs/>
          <w:caps/>
          <w:sz w:val="18"/>
          <w:szCs w:val="18"/>
        </w:rPr>
      </w:pPr>
    </w:p>
    <w:p w:rsidR="0050705F" w:rsidRDefault="0050705F" w:rsidP="002912D1">
      <w:pPr>
        <w:autoSpaceDE w:val="0"/>
        <w:autoSpaceDN w:val="0"/>
        <w:ind w:left="-567"/>
        <w:jc w:val="both"/>
        <w:rPr>
          <w:b/>
          <w:bCs/>
          <w:caps/>
          <w:sz w:val="18"/>
          <w:szCs w:val="18"/>
        </w:rPr>
      </w:pPr>
    </w:p>
    <w:p w:rsidR="0050705F" w:rsidRDefault="0050705F" w:rsidP="002912D1">
      <w:pPr>
        <w:autoSpaceDE w:val="0"/>
        <w:autoSpaceDN w:val="0"/>
        <w:ind w:left="-567"/>
        <w:jc w:val="both"/>
        <w:rPr>
          <w:b/>
          <w:bCs/>
          <w:caps/>
          <w:sz w:val="18"/>
          <w:szCs w:val="18"/>
        </w:rPr>
      </w:pPr>
    </w:p>
    <w:p w:rsidR="0050705F" w:rsidRDefault="0050705F" w:rsidP="002912D1">
      <w:pPr>
        <w:autoSpaceDE w:val="0"/>
        <w:autoSpaceDN w:val="0"/>
        <w:ind w:left="-567"/>
        <w:jc w:val="both"/>
        <w:rPr>
          <w:b/>
          <w:bCs/>
          <w:caps/>
          <w:sz w:val="18"/>
          <w:szCs w:val="18"/>
        </w:rPr>
      </w:pPr>
    </w:p>
    <w:p w:rsidR="0050705F" w:rsidRPr="00812970" w:rsidRDefault="0050705F" w:rsidP="002912D1">
      <w:pPr>
        <w:autoSpaceDE w:val="0"/>
        <w:autoSpaceDN w:val="0"/>
        <w:ind w:left="-567"/>
        <w:jc w:val="both"/>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0"/>
        <w:gridCol w:w="2412"/>
        <w:gridCol w:w="2270"/>
        <w:gridCol w:w="852"/>
        <w:gridCol w:w="994"/>
        <w:gridCol w:w="2836"/>
      </w:tblGrid>
      <w:tr w:rsidR="003A4486" w:rsidRPr="001B5F81" w:rsidTr="00CE7C42">
        <w:tc>
          <w:tcPr>
            <w:tcW w:w="1701" w:type="dxa"/>
          </w:tcPr>
          <w:p w:rsidR="003A4486" w:rsidRPr="00CD4201" w:rsidRDefault="003A4486" w:rsidP="001B49DA">
            <w:pPr>
              <w:ind w:left="-108" w:right="-108"/>
              <w:jc w:val="center"/>
              <w:rPr>
                <w:b/>
                <w:bCs/>
                <w:sz w:val="18"/>
                <w:szCs w:val="18"/>
              </w:rPr>
            </w:pPr>
            <w:r>
              <w:rPr>
                <w:b/>
                <w:bCs/>
                <w:sz w:val="18"/>
                <w:szCs w:val="18"/>
              </w:rPr>
              <w:lastRenderedPageBreak/>
              <w:t>ЛОТ №</w:t>
            </w:r>
            <w:r w:rsidR="0050705F">
              <w:rPr>
                <w:b/>
                <w:bCs/>
                <w:sz w:val="18"/>
                <w:szCs w:val="18"/>
              </w:rPr>
              <w:t>9</w:t>
            </w:r>
          </w:p>
          <w:p w:rsidR="003A4486" w:rsidRPr="00CD4201" w:rsidRDefault="003A4486" w:rsidP="001B49DA">
            <w:pPr>
              <w:ind w:left="-108" w:right="-108"/>
              <w:jc w:val="center"/>
              <w:rPr>
                <w:b/>
                <w:bCs/>
                <w:sz w:val="18"/>
                <w:szCs w:val="18"/>
              </w:rPr>
            </w:pPr>
          </w:p>
          <w:p w:rsidR="003A4486" w:rsidRPr="00CD4201" w:rsidRDefault="003A4486" w:rsidP="001B49D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3A4486" w:rsidRPr="008B0970" w:rsidRDefault="003A4486" w:rsidP="001B49DA">
            <w:pPr>
              <w:jc w:val="center"/>
              <w:rPr>
                <w:bCs/>
                <w:sz w:val="18"/>
                <w:szCs w:val="18"/>
              </w:rPr>
            </w:pPr>
            <w:r w:rsidRPr="008B0970">
              <w:rPr>
                <w:bCs/>
                <w:sz w:val="18"/>
                <w:szCs w:val="18"/>
              </w:rPr>
              <w:t>Р</w:t>
            </w:r>
            <w:r w:rsidR="0062606A">
              <w:rPr>
                <w:bCs/>
                <w:sz w:val="18"/>
                <w:szCs w:val="18"/>
              </w:rPr>
              <w:t>Ф</w:t>
            </w:r>
            <w:r w:rsidRPr="008B0970">
              <w:rPr>
                <w:bCs/>
                <w:sz w:val="18"/>
                <w:szCs w:val="18"/>
              </w:rPr>
              <w:t>, Ярославская область, городской округ город Рыбинск, город Рыбинск, район</w:t>
            </w:r>
            <w:r w:rsidR="00B80C6C">
              <w:rPr>
                <w:bCs/>
                <w:sz w:val="18"/>
                <w:szCs w:val="18"/>
              </w:rPr>
              <w:t xml:space="preserve"> Заволжье-1</w:t>
            </w:r>
            <w:r w:rsidRPr="008B0970">
              <w:rPr>
                <w:bCs/>
                <w:sz w:val="18"/>
                <w:szCs w:val="18"/>
              </w:rPr>
              <w:t xml:space="preserve">, </w:t>
            </w:r>
          </w:p>
          <w:p w:rsidR="003A4486" w:rsidRPr="008B0970" w:rsidRDefault="00B80C6C" w:rsidP="001B49DA">
            <w:pPr>
              <w:jc w:val="center"/>
              <w:rPr>
                <w:bCs/>
                <w:sz w:val="18"/>
                <w:szCs w:val="18"/>
              </w:rPr>
            </w:pPr>
            <w:r>
              <w:rPr>
                <w:b/>
                <w:bCs/>
                <w:sz w:val="18"/>
                <w:szCs w:val="18"/>
              </w:rPr>
              <w:t>Переселенческ</w:t>
            </w:r>
            <w:r w:rsidR="003A4486" w:rsidRPr="008B0970">
              <w:rPr>
                <w:b/>
                <w:bCs/>
                <w:sz w:val="18"/>
                <w:szCs w:val="18"/>
              </w:rPr>
              <w:t xml:space="preserve">ая улица, земельный участок </w:t>
            </w:r>
            <w:r>
              <w:rPr>
                <w:b/>
                <w:bCs/>
                <w:sz w:val="18"/>
                <w:szCs w:val="18"/>
              </w:rPr>
              <w:t>34</w:t>
            </w:r>
          </w:p>
          <w:p w:rsidR="003A4486" w:rsidRPr="0053011A" w:rsidRDefault="003A4486" w:rsidP="001B49DA">
            <w:pPr>
              <w:jc w:val="center"/>
              <w:rPr>
                <w:rFonts w:ascii="Arial" w:hAnsi="Arial" w:cs="Arial"/>
                <w:b/>
                <w:bCs/>
                <w:sz w:val="18"/>
                <w:szCs w:val="18"/>
              </w:rPr>
            </w:pPr>
          </w:p>
        </w:tc>
        <w:tc>
          <w:tcPr>
            <w:tcW w:w="3110" w:type="dxa"/>
          </w:tcPr>
          <w:p w:rsidR="003A4486" w:rsidRDefault="003A4486" w:rsidP="001B49DA">
            <w:pPr>
              <w:jc w:val="center"/>
              <w:rPr>
                <w:sz w:val="18"/>
                <w:szCs w:val="18"/>
              </w:rPr>
            </w:pPr>
            <w:r w:rsidRPr="00CD4201">
              <w:rPr>
                <w:b/>
                <w:bCs/>
                <w:sz w:val="18"/>
                <w:szCs w:val="18"/>
              </w:rPr>
              <w:t>Площадь</w:t>
            </w:r>
            <w:r w:rsidRPr="00CD4201">
              <w:rPr>
                <w:b/>
                <w:sz w:val="18"/>
                <w:szCs w:val="18"/>
              </w:rPr>
              <w:t xml:space="preserve"> земельного участка</w:t>
            </w:r>
          </w:p>
          <w:p w:rsidR="003A4486" w:rsidRPr="00CD4201" w:rsidRDefault="003A4486" w:rsidP="001B49DA">
            <w:pPr>
              <w:jc w:val="center"/>
              <w:rPr>
                <w:sz w:val="18"/>
                <w:szCs w:val="18"/>
              </w:rPr>
            </w:pPr>
            <w:r w:rsidRPr="00CD4201">
              <w:rPr>
                <w:sz w:val="18"/>
                <w:szCs w:val="18"/>
              </w:rPr>
              <w:t xml:space="preserve">– </w:t>
            </w:r>
            <w:r w:rsidRPr="004E6502">
              <w:rPr>
                <w:sz w:val="18"/>
                <w:szCs w:val="18"/>
              </w:rPr>
              <w:t>1</w:t>
            </w:r>
            <w:r>
              <w:rPr>
                <w:sz w:val="18"/>
                <w:szCs w:val="18"/>
              </w:rPr>
              <w:t>17</w:t>
            </w:r>
            <w:r w:rsidR="00B80C6C">
              <w:rPr>
                <w:sz w:val="18"/>
                <w:szCs w:val="18"/>
              </w:rPr>
              <w:t>0</w:t>
            </w:r>
            <w:r w:rsidRPr="008870D8">
              <w:rPr>
                <w:sz w:val="18"/>
                <w:szCs w:val="18"/>
              </w:rPr>
              <w:t>±</w:t>
            </w:r>
            <w:r w:rsidR="00B80C6C">
              <w:rPr>
                <w:sz w:val="18"/>
                <w:szCs w:val="18"/>
              </w:rPr>
              <w:t>7,19</w:t>
            </w:r>
            <w:r w:rsidRPr="008870D8">
              <w:rPr>
                <w:sz w:val="18"/>
                <w:szCs w:val="18"/>
              </w:rPr>
              <w:t xml:space="preserve"> кв.м.</w:t>
            </w:r>
          </w:p>
          <w:p w:rsidR="003A4486" w:rsidRPr="00CD4201" w:rsidRDefault="003A4486" w:rsidP="001B49DA">
            <w:pPr>
              <w:jc w:val="center"/>
              <w:rPr>
                <w:sz w:val="18"/>
                <w:szCs w:val="18"/>
              </w:rPr>
            </w:pPr>
            <w:r w:rsidRPr="00CD4201">
              <w:rPr>
                <w:b/>
                <w:bCs/>
                <w:sz w:val="18"/>
                <w:szCs w:val="18"/>
              </w:rPr>
              <w:t>Кадастровый номер</w:t>
            </w:r>
            <w:r w:rsidRPr="00CD4201">
              <w:rPr>
                <w:sz w:val="18"/>
                <w:szCs w:val="18"/>
              </w:rPr>
              <w:t xml:space="preserve"> –</w:t>
            </w:r>
          </w:p>
          <w:p w:rsidR="003A4486" w:rsidRDefault="003A4486" w:rsidP="001B49DA">
            <w:pPr>
              <w:jc w:val="center"/>
              <w:rPr>
                <w:sz w:val="18"/>
                <w:szCs w:val="18"/>
              </w:rPr>
            </w:pPr>
            <w:r w:rsidRPr="004A7197">
              <w:rPr>
                <w:sz w:val="18"/>
                <w:szCs w:val="18"/>
              </w:rPr>
              <w:t>76:20:03</w:t>
            </w:r>
            <w:r w:rsidR="00B80C6C">
              <w:rPr>
                <w:sz w:val="18"/>
                <w:szCs w:val="18"/>
              </w:rPr>
              <w:t>0231</w:t>
            </w:r>
            <w:r w:rsidRPr="004A7197">
              <w:rPr>
                <w:sz w:val="18"/>
                <w:szCs w:val="18"/>
              </w:rPr>
              <w:t>:</w:t>
            </w:r>
            <w:r w:rsidR="00B80C6C">
              <w:rPr>
                <w:sz w:val="18"/>
                <w:szCs w:val="18"/>
              </w:rPr>
              <w:t>24</w:t>
            </w:r>
          </w:p>
          <w:p w:rsidR="003A4486" w:rsidRPr="00D873A4" w:rsidRDefault="003A4486" w:rsidP="001B49D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3A4486" w:rsidRPr="00CD4201" w:rsidRDefault="003A4486" w:rsidP="001B49D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A4486" w:rsidRPr="00CD4201" w:rsidRDefault="003A4486" w:rsidP="001B49DA">
            <w:pPr>
              <w:jc w:val="center"/>
              <w:rPr>
                <w:sz w:val="18"/>
                <w:szCs w:val="18"/>
              </w:rPr>
            </w:pPr>
            <w:r w:rsidRPr="00CD4201">
              <w:rPr>
                <w:sz w:val="18"/>
                <w:szCs w:val="18"/>
              </w:rPr>
              <w:t>Земельный участок, государственная собственность на который не разграничена.</w:t>
            </w:r>
          </w:p>
          <w:p w:rsidR="003A4486" w:rsidRPr="00CD4201" w:rsidRDefault="003A4486" w:rsidP="001B49D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A4486" w:rsidRPr="00CD4201" w:rsidRDefault="003A4486" w:rsidP="001B49DA">
            <w:pPr>
              <w:jc w:val="center"/>
              <w:rPr>
                <w:b/>
                <w:bCs/>
                <w:sz w:val="18"/>
                <w:szCs w:val="18"/>
              </w:rPr>
            </w:pPr>
          </w:p>
          <w:p w:rsidR="003A4486" w:rsidRPr="00CD4201" w:rsidRDefault="003A4486" w:rsidP="001B49DA">
            <w:pPr>
              <w:jc w:val="center"/>
              <w:rPr>
                <w:b/>
                <w:bCs/>
                <w:sz w:val="18"/>
                <w:szCs w:val="18"/>
              </w:rPr>
            </w:pPr>
          </w:p>
          <w:p w:rsidR="003A4486" w:rsidRPr="00CD4201" w:rsidRDefault="003A4486" w:rsidP="001B49DA">
            <w:pPr>
              <w:jc w:val="center"/>
              <w:rPr>
                <w:b/>
                <w:bCs/>
                <w:sz w:val="18"/>
                <w:szCs w:val="18"/>
              </w:rPr>
            </w:pPr>
          </w:p>
          <w:p w:rsidR="003A4486" w:rsidRPr="00CD4201" w:rsidRDefault="00B80C6C" w:rsidP="00B80C6C">
            <w:pPr>
              <w:jc w:val="center"/>
              <w:rPr>
                <w:b/>
                <w:bCs/>
                <w:sz w:val="18"/>
                <w:szCs w:val="18"/>
              </w:rPr>
            </w:pPr>
            <w:r>
              <w:rPr>
                <w:b/>
                <w:bCs/>
                <w:sz w:val="18"/>
                <w:szCs w:val="18"/>
              </w:rPr>
              <w:t>442</w:t>
            </w:r>
            <w:r w:rsidR="00AD220E">
              <w:rPr>
                <w:b/>
                <w:bCs/>
                <w:sz w:val="18"/>
                <w:szCs w:val="18"/>
              </w:rPr>
              <w:t xml:space="preserve"> </w:t>
            </w:r>
            <w:r>
              <w:rPr>
                <w:b/>
                <w:bCs/>
                <w:sz w:val="18"/>
                <w:szCs w:val="18"/>
              </w:rPr>
              <w:t>915</w:t>
            </w:r>
            <w:r w:rsidR="003A4486">
              <w:rPr>
                <w:b/>
                <w:bCs/>
                <w:sz w:val="18"/>
                <w:szCs w:val="18"/>
              </w:rPr>
              <w:t>,</w:t>
            </w:r>
            <w:r>
              <w:rPr>
                <w:b/>
                <w:bCs/>
                <w:sz w:val="18"/>
                <w:szCs w:val="18"/>
              </w:rPr>
              <w:t>20</w:t>
            </w:r>
          </w:p>
        </w:tc>
        <w:tc>
          <w:tcPr>
            <w:tcW w:w="852" w:type="dxa"/>
          </w:tcPr>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r w:rsidRPr="00CD4201">
              <w:rPr>
                <w:b/>
                <w:sz w:val="18"/>
                <w:szCs w:val="18"/>
              </w:rPr>
              <w:t>20</w:t>
            </w:r>
          </w:p>
        </w:tc>
        <w:tc>
          <w:tcPr>
            <w:tcW w:w="994" w:type="dxa"/>
          </w:tcPr>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p>
          <w:p w:rsidR="003A4486" w:rsidRPr="00CD4201" w:rsidRDefault="003A4486" w:rsidP="001B49DA">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3A4486" w:rsidRPr="008C700D" w:rsidRDefault="00520E5D" w:rsidP="00520E5D">
            <w:pPr>
              <w:jc w:val="center"/>
              <w:rPr>
                <w:b/>
                <w:bCs/>
                <w:sz w:val="18"/>
                <w:szCs w:val="18"/>
              </w:rPr>
            </w:pPr>
            <w:proofErr w:type="gramStart"/>
            <w:r w:rsidRPr="00DC4F8F">
              <w:rPr>
                <w:bCs/>
                <w:sz w:val="18"/>
                <w:szCs w:val="18"/>
              </w:rPr>
              <w:t>№ 476 «О проведении аукционов»)</w:t>
            </w:r>
            <w:proofErr w:type="gramEnd"/>
          </w:p>
        </w:tc>
      </w:tr>
    </w:tbl>
    <w:p w:rsidR="003A4486" w:rsidRDefault="003A4486" w:rsidP="003A4486">
      <w:pPr>
        <w:pStyle w:val="3"/>
        <w:ind w:right="-457" w:firstLine="708"/>
        <w:jc w:val="both"/>
        <w:rPr>
          <w:sz w:val="6"/>
          <w:szCs w:val="6"/>
        </w:rPr>
      </w:pPr>
    </w:p>
    <w:p w:rsidR="003A4486" w:rsidRPr="00951E5F" w:rsidRDefault="003A4486" w:rsidP="003A448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A4486" w:rsidRDefault="003A4486" w:rsidP="003A4486">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3A4486" w:rsidRDefault="003A4486" w:rsidP="003A4486">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9C488E" w:rsidRDefault="009C488E" w:rsidP="003A4486">
      <w:pPr>
        <w:ind w:left="-567" w:right="-1" w:firstLine="567"/>
        <w:jc w:val="both"/>
        <w:rPr>
          <w:sz w:val="18"/>
          <w:szCs w:val="18"/>
        </w:rPr>
      </w:pPr>
      <w:r>
        <w:rPr>
          <w:sz w:val="18"/>
          <w:szCs w:val="18"/>
        </w:rPr>
        <w:t>- в 3-ем поясе зоны санитарной охраны водозаборных узлов и скважин;</w:t>
      </w:r>
    </w:p>
    <w:p w:rsidR="009C488E" w:rsidRPr="00DF76E7" w:rsidRDefault="009C488E" w:rsidP="009C488E">
      <w:pPr>
        <w:ind w:right="-1"/>
        <w:jc w:val="both"/>
        <w:rPr>
          <w:spacing w:val="-6"/>
          <w:sz w:val="18"/>
          <w:szCs w:val="18"/>
        </w:rPr>
      </w:pPr>
      <w:r>
        <w:rPr>
          <w:sz w:val="18"/>
          <w:szCs w:val="18"/>
        </w:rPr>
        <w:t>- в зоне катастрофического затопления.</w:t>
      </w:r>
    </w:p>
    <w:p w:rsidR="003A4486" w:rsidRPr="004C4714" w:rsidRDefault="009C488E" w:rsidP="003A4486">
      <w:pPr>
        <w:pStyle w:val="ac"/>
        <w:tabs>
          <w:tab w:val="left" w:pos="142"/>
        </w:tabs>
        <w:ind w:left="-567" w:firstLine="567"/>
        <w:rPr>
          <w:sz w:val="18"/>
          <w:szCs w:val="18"/>
        </w:rPr>
      </w:pPr>
      <w:r>
        <w:rPr>
          <w:sz w:val="18"/>
          <w:szCs w:val="18"/>
        </w:rPr>
        <w:t>М</w:t>
      </w:r>
      <w:r w:rsidR="003A4486" w:rsidRPr="004C4714">
        <w:rPr>
          <w:sz w:val="18"/>
          <w:szCs w:val="18"/>
        </w:rPr>
        <w:t>аксимально допустимые параметры разрешенного строительства – 30% от площади земельного участка (3</w:t>
      </w:r>
      <w:r w:rsidR="00963123">
        <w:rPr>
          <w:sz w:val="18"/>
          <w:szCs w:val="18"/>
        </w:rPr>
        <w:t>51</w:t>
      </w:r>
      <w:r w:rsidR="003A4486" w:rsidRPr="004C4714">
        <w:rPr>
          <w:sz w:val="18"/>
          <w:szCs w:val="18"/>
        </w:rPr>
        <w:t xml:space="preserve"> кв.м.), примерная площадь объекта капитального строительства – </w:t>
      </w:r>
      <w:r w:rsidR="00963123">
        <w:rPr>
          <w:sz w:val="18"/>
          <w:szCs w:val="18"/>
        </w:rPr>
        <w:t>1053</w:t>
      </w:r>
      <w:r w:rsidR="003A4486" w:rsidRPr="004C4714">
        <w:rPr>
          <w:sz w:val="18"/>
          <w:szCs w:val="18"/>
        </w:rPr>
        <w:t xml:space="preserve"> кв.м.</w:t>
      </w:r>
      <w:r w:rsidR="00320E87">
        <w:rPr>
          <w:sz w:val="18"/>
          <w:szCs w:val="18"/>
        </w:rPr>
        <w:t xml:space="preserve"> Предельное количество этажей – 3.</w:t>
      </w:r>
    </w:p>
    <w:p w:rsidR="003A4486" w:rsidRDefault="003A4486" w:rsidP="003A448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A4486" w:rsidRDefault="003A4486" w:rsidP="003A4486">
      <w:pPr>
        <w:ind w:left="-567" w:right="-142"/>
        <w:jc w:val="both"/>
        <w:rPr>
          <w:sz w:val="18"/>
          <w:szCs w:val="18"/>
        </w:rPr>
      </w:pPr>
      <w:r w:rsidRPr="00951E5F">
        <w:rPr>
          <w:sz w:val="18"/>
          <w:szCs w:val="18"/>
        </w:rPr>
        <w:t xml:space="preserve">ОАО «Рыбинская городская электросеть» от </w:t>
      </w:r>
      <w:r>
        <w:rPr>
          <w:sz w:val="18"/>
          <w:szCs w:val="18"/>
        </w:rPr>
        <w:t>0</w:t>
      </w:r>
      <w:r w:rsidR="00A92497">
        <w:rPr>
          <w:sz w:val="18"/>
          <w:szCs w:val="18"/>
        </w:rPr>
        <w:t>4</w:t>
      </w:r>
      <w:r>
        <w:rPr>
          <w:sz w:val="18"/>
          <w:szCs w:val="18"/>
        </w:rPr>
        <w:t>.1</w:t>
      </w:r>
      <w:r w:rsidR="00A92497">
        <w:rPr>
          <w:sz w:val="18"/>
          <w:szCs w:val="18"/>
        </w:rPr>
        <w:t>2</w:t>
      </w:r>
      <w:r>
        <w:rPr>
          <w:sz w:val="18"/>
          <w:szCs w:val="18"/>
        </w:rPr>
        <w:t xml:space="preserve">.2017 № </w:t>
      </w:r>
      <w:r w:rsidR="00A92497">
        <w:rPr>
          <w:sz w:val="18"/>
          <w:szCs w:val="18"/>
        </w:rPr>
        <w:t>621</w:t>
      </w:r>
      <w:r w:rsidRPr="00951E5F">
        <w:rPr>
          <w:sz w:val="18"/>
          <w:szCs w:val="18"/>
        </w:rPr>
        <w:t>:</w:t>
      </w:r>
    </w:p>
    <w:p w:rsidR="003A4486" w:rsidRDefault="00A92497" w:rsidP="003A4486">
      <w:pPr>
        <w:ind w:left="-567" w:right="-142"/>
        <w:jc w:val="both"/>
        <w:rPr>
          <w:sz w:val="18"/>
          <w:szCs w:val="18"/>
        </w:rPr>
      </w:pPr>
      <w:r>
        <w:rPr>
          <w:sz w:val="18"/>
          <w:szCs w:val="18"/>
        </w:rPr>
        <w:t>Электроснабжение индивидуальных одноквартирных домов с максимальной мощностью до 15 кВт возможно от существующих опор ВЛ-0,4кВ</w:t>
      </w:r>
      <w:r w:rsidR="003A4486">
        <w:rPr>
          <w:sz w:val="18"/>
          <w:szCs w:val="18"/>
        </w:rPr>
        <w:t>.</w:t>
      </w:r>
    </w:p>
    <w:p w:rsidR="003A4486" w:rsidRDefault="003A4486" w:rsidP="00CE7C42">
      <w:pPr>
        <w:ind w:left="-567" w:right="-1"/>
        <w:jc w:val="both"/>
        <w:rPr>
          <w:sz w:val="18"/>
          <w:szCs w:val="18"/>
        </w:rPr>
      </w:pPr>
      <w:r w:rsidRPr="00951E5F">
        <w:rPr>
          <w:sz w:val="18"/>
          <w:szCs w:val="18"/>
        </w:rPr>
        <w:t xml:space="preserve">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418-стс от 20.12.2016</w:t>
      </w:r>
      <w:r w:rsidRPr="00951E5F">
        <w:rPr>
          <w:sz w:val="18"/>
          <w:szCs w:val="18"/>
        </w:rPr>
        <w:t xml:space="preserve"> г. </w:t>
      </w:r>
    </w:p>
    <w:p w:rsidR="003A4486" w:rsidRDefault="003A4486" w:rsidP="003A4486">
      <w:pPr>
        <w:ind w:left="-567" w:right="-142"/>
        <w:jc w:val="both"/>
        <w:rPr>
          <w:color w:val="000000"/>
          <w:sz w:val="18"/>
          <w:szCs w:val="18"/>
        </w:rPr>
      </w:pPr>
      <w:r>
        <w:rPr>
          <w:color w:val="000000"/>
          <w:sz w:val="18"/>
          <w:szCs w:val="18"/>
        </w:rPr>
        <w:t>МУП «Теплоэнерго» от 1</w:t>
      </w:r>
      <w:r w:rsidR="0002627E">
        <w:rPr>
          <w:color w:val="000000"/>
          <w:sz w:val="18"/>
          <w:szCs w:val="18"/>
        </w:rPr>
        <w:t>3</w:t>
      </w:r>
      <w:r>
        <w:rPr>
          <w:color w:val="000000"/>
          <w:sz w:val="18"/>
          <w:szCs w:val="18"/>
        </w:rPr>
        <w:t>.1</w:t>
      </w:r>
      <w:r w:rsidR="0002627E">
        <w:rPr>
          <w:color w:val="000000"/>
          <w:sz w:val="18"/>
          <w:szCs w:val="18"/>
        </w:rPr>
        <w:t>2</w:t>
      </w:r>
      <w:r>
        <w:rPr>
          <w:color w:val="000000"/>
          <w:sz w:val="18"/>
          <w:szCs w:val="18"/>
        </w:rPr>
        <w:t>.2017 №14/14</w:t>
      </w:r>
      <w:r w:rsidR="0002627E">
        <w:rPr>
          <w:color w:val="000000"/>
          <w:sz w:val="18"/>
          <w:szCs w:val="18"/>
        </w:rPr>
        <w:t>278</w:t>
      </w:r>
      <w:r>
        <w:rPr>
          <w:color w:val="000000"/>
          <w:sz w:val="18"/>
          <w:szCs w:val="18"/>
        </w:rPr>
        <w:t>:</w:t>
      </w:r>
    </w:p>
    <w:p w:rsidR="003A4486" w:rsidRPr="00EC45FA" w:rsidRDefault="003A4486" w:rsidP="003A4486">
      <w:pPr>
        <w:ind w:left="-567" w:right="-142"/>
        <w:jc w:val="both"/>
        <w:rPr>
          <w:color w:val="000000"/>
          <w:sz w:val="18"/>
          <w:szCs w:val="18"/>
        </w:rPr>
      </w:pPr>
      <w:r>
        <w:rPr>
          <w:color w:val="000000"/>
          <w:sz w:val="18"/>
          <w:szCs w:val="18"/>
        </w:rPr>
        <w:t>В данн</w:t>
      </w:r>
      <w:r w:rsidR="0002627E">
        <w:rPr>
          <w:color w:val="000000"/>
          <w:sz w:val="18"/>
          <w:szCs w:val="18"/>
        </w:rPr>
        <w:t>омрайоне</w:t>
      </w:r>
      <w:r>
        <w:rPr>
          <w:color w:val="000000"/>
          <w:sz w:val="18"/>
          <w:szCs w:val="18"/>
        </w:rPr>
        <w:t xml:space="preserve"> тепловые сети МУП «Теплоэнерго» отсутствуют.</w:t>
      </w:r>
    </w:p>
    <w:p w:rsidR="003A4486" w:rsidRDefault="003A4486" w:rsidP="003A4486">
      <w:pPr>
        <w:autoSpaceDE w:val="0"/>
        <w:autoSpaceDN w:val="0"/>
        <w:ind w:left="-567"/>
        <w:jc w:val="both"/>
        <w:rPr>
          <w:rFonts w:eastAsia="Calibri"/>
          <w:bCs/>
          <w:sz w:val="18"/>
          <w:szCs w:val="18"/>
        </w:rPr>
      </w:pPr>
      <w:r w:rsidRPr="00951E5F">
        <w:rPr>
          <w:rFonts w:eastAsia="Calibri"/>
          <w:bCs/>
          <w:sz w:val="18"/>
          <w:szCs w:val="18"/>
        </w:rPr>
        <w:t>ОАО «Р</w:t>
      </w:r>
      <w:r w:rsidR="00C07E72" w:rsidRPr="00951E5F">
        <w:rPr>
          <w:rFonts w:eastAsia="Calibri"/>
          <w:bCs/>
          <w:sz w:val="18"/>
          <w:szCs w:val="18"/>
        </w:rPr>
        <w:t>ыбинскгазсервис</w:t>
      </w:r>
      <w:r w:rsidRPr="00951E5F">
        <w:rPr>
          <w:rFonts w:eastAsia="Calibri"/>
          <w:bCs/>
          <w:sz w:val="18"/>
          <w:szCs w:val="18"/>
        </w:rPr>
        <w:t xml:space="preserve">» от </w:t>
      </w:r>
      <w:r>
        <w:rPr>
          <w:rFonts w:eastAsia="Calibri"/>
          <w:bCs/>
          <w:sz w:val="18"/>
          <w:szCs w:val="18"/>
        </w:rPr>
        <w:t>1</w:t>
      </w:r>
      <w:r w:rsidR="001B49DA">
        <w:rPr>
          <w:rFonts w:eastAsia="Calibri"/>
          <w:bCs/>
          <w:sz w:val="18"/>
          <w:szCs w:val="18"/>
        </w:rPr>
        <w:t>1</w:t>
      </w:r>
      <w:r>
        <w:rPr>
          <w:rFonts w:eastAsia="Calibri"/>
          <w:bCs/>
          <w:sz w:val="18"/>
          <w:szCs w:val="18"/>
        </w:rPr>
        <w:t>.1</w:t>
      </w:r>
      <w:r w:rsidR="001B49DA">
        <w:rPr>
          <w:rFonts w:eastAsia="Calibri"/>
          <w:bCs/>
          <w:sz w:val="18"/>
          <w:szCs w:val="18"/>
        </w:rPr>
        <w:t>2</w:t>
      </w:r>
      <w:r>
        <w:rPr>
          <w:rFonts w:eastAsia="Calibri"/>
          <w:bCs/>
          <w:sz w:val="18"/>
          <w:szCs w:val="18"/>
        </w:rPr>
        <w:t xml:space="preserve">.2017 </w:t>
      </w:r>
      <w:r w:rsidRPr="00951E5F">
        <w:rPr>
          <w:rFonts w:eastAsia="Calibri"/>
          <w:bCs/>
          <w:sz w:val="18"/>
          <w:szCs w:val="18"/>
        </w:rPr>
        <w:t xml:space="preserve"> №</w:t>
      </w:r>
      <w:r w:rsidR="001B49DA">
        <w:rPr>
          <w:rFonts w:eastAsia="Calibri"/>
          <w:bCs/>
          <w:sz w:val="18"/>
          <w:szCs w:val="18"/>
        </w:rPr>
        <w:t>4387</w:t>
      </w:r>
      <w:r w:rsidRPr="00951E5F">
        <w:rPr>
          <w:rFonts w:eastAsia="Calibri"/>
          <w:bCs/>
          <w:sz w:val="18"/>
          <w:szCs w:val="18"/>
        </w:rPr>
        <w:t>/2:</w:t>
      </w:r>
    </w:p>
    <w:p w:rsidR="001B49DA" w:rsidRPr="00A44F0C" w:rsidRDefault="003A4486" w:rsidP="003A4486">
      <w:pPr>
        <w:autoSpaceDE w:val="0"/>
        <w:autoSpaceDN w:val="0"/>
        <w:ind w:left="-567"/>
        <w:jc w:val="both"/>
        <w:rPr>
          <w:sz w:val="18"/>
          <w:szCs w:val="18"/>
        </w:rPr>
      </w:pPr>
      <w:r>
        <w:rPr>
          <w:sz w:val="18"/>
          <w:szCs w:val="18"/>
        </w:rPr>
        <w:t xml:space="preserve">В границах земельного участка </w:t>
      </w:r>
      <w:r w:rsidRPr="006A7D06">
        <w:rPr>
          <w:sz w:val="18"/>
          <w:szCs w:val="18"/>
        </w:rPr>
        <w:t>газовые сети отсутс</w:t>
      </w:r>
      <w:r>
        <w:rPr>
          <w:sz w:val="18"/>
          <w:szCs w:val="18"/>
        </w:rPr>
        <w:t>т</w:t>
      </w:r>
      <w:r w:rsidRPr="006A7D06">
        <w:rPr>
          <w:sz w:val="18"/>
          <w:szCs w:val="18"/>
        </w:rPr>
        <w:t>вуют.</w:t>
      </w:r>
      <w:r>
        <w:rPr>
          <w:sz w:val="18"/>
          <w:szCs w:val="18"/>
        </w:rPr>
        <w:t xml:space="preserve"> Сеть газораспределения вдоль земельного участка отсутствует. </w:t>
      </w:r>
      <w:r w:rsidR="001B49DA">
        <w:rPr>
          <w:sz w:val="18"/>
          <w:szCs w:val="18"/>
        </w:rPr>
        <w:t>Подключение объекта капитального строительства будет возможно после ввода в эксплуатацию распределительного газопровода по Переселенческой ул. в составе объекта «Строительство трассы подземного газопровода низкого и среднего давления с устройством 2-х ГРПШ для газификации частных жилых домов на участке ограниченном улицами: Буйская, Чегская, Шуйская, Большая Вонговская, Заречная в микрорайоне «Заволжье-1». Максимальное потребление природного газа на участке – 10 м</w:t>
      </w:r>
      <w:r w:rsidR="001B49DA" w:rsidRPr="001B49DA">
        <w:rPr>
          <w:sz w:val="18"/>
          <w:szCs w:val="18"/>
          <w:vertAlign w:val="superscript"/>
        </w:rPr>
        <w:t>3</w:t>
      </w:r>
      <w:r w:rsidR="001B49DA">
        <w:rPr>
          <w:sz w:val="18"/>
          <w:szCs w:val="18"/>
        </w:rPr>
        <w:t>/час. Срок подключения – 1 год. Плата за технологическое присоединение определяется согласно «Методическим указаниям по расчету размера платы за технологическое присоединение</w:t>
      </w:r>
      <w:r w:rsidR="00A44F0C">
        <w:rPr>
          <w:sz w:val="18"/>
          <w:szCs w:val="18"/>
        </w:rPr>
        <w:t xml:space="preserve"> газоиспользующего оборудования к сетям газораспределения и (или) стандартизированных тарифных ставок, определяющих ее величину</w:t>
      </w:r>
      <w:r w:rsidR="001B49DA">
        <w:rPr>
          <w:sz w:val="18"/>
          <w:szCs w:val="18"/>
        </w:rPr>
        <w:t>»</w:t>
      </w:r>
      <w:r w:rsidR="00A44F0C">
        <w:rPr>
          <w:sz w:val="18"/>
          <w:szCs w:val="18"/>
        </w:rPr>
        <w:t>, утвержденным Приказом Федеральной службы по тарифам от 28.04.2014 №101-э/3. Срок действия настоящих технических условий – 3 года.</w:t>
      </w:r>
    </w:p>
    <w:p w:rsidR="003A4486" w:rsidRDefault="003A4486" w:rsidP="003A4486">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sidR="00C07E72">
        <w:rPr>
          <w:sz w:val="18"/>
          <w:szCs w:val="18"/>
        </w:rPr>
        <w:t>9</w:t>
      </w:r>
      <w:r w:rsidRPr="000C1287">
        <w:rPr>
          <w:sz w:val="18"/>
          <w:szCs w:val="18"/>
        </w:rPr>
        <w:t>.</w:t>
      </w:r>
      <w:r>
        <w:rPr>
          <w:sz w:val="18"/>
          <w:szCs w:val="18"/>
        </w:rPr>
        <w:t>1</w:t>
      </w:r>
      <w:r w:rsidR="00C07E72">
        <w:rPr>
          <w:sz w:val="18"/>
          <w:szCs w:val="18"/>
        </w:rPr>
        <w:t>2</w:t>
      </w:r>
      <w:r w:rsidRPr="000C1287">
        <w:rPr>
          <w:sz w:val="18"/>
          <w:szCs w:val="18"/>
        </w:rPr>
        <w:t xml:space="preserve">.2017 № </w:t>
      </w:r>
      <w:r w:rsidR="00C07E72">
        <w:rPr>
          <w:sz w:val="18"/>
          <w:szCs w:val="18"/>
        </w:rPr>
        <w:t>6458</w:t>
      </w:r>
      <w:r w:rsidRPr="000C1287">
        <w:rPr>
          <w:sz w:val="18"/>
          <w:szCs w:val="18"/>
        </w:rPr>
        <w:t>:</w:t>
      </w:r>
    </w:p>
    <w:p w:rsidR="003A4486" w:rsidRDefault="003A4486" w:rsidP="003A4486">
      <w:pPr>
        <w:autoSpaceDE w:val="0"/>
        <w:autoSpaceDN w:val="0"/>
        <w:ind w:left="-567"/>
        <w:jc w:val="both"/>
        <w:rPr>
          <w:sz w:val="18"/>
          <w:szCs w:val="18"/>
        </w:rPr>
      </w:pPr>
      <w:r w:rsidRPr="000B5E3F">
        <w:rPr>
          <w:sz w:val="18"/>
          <w:szCs w:val="18"/>
          <w:u w:val="single"/>
        </w:rPr>
        <w:t>Водопровод</w:t>
      </w:r>
      <w:r>
        <w:rPr>
          <w:sz w:val="18"/>
          <w:szCs w:val="18"/>
        </w:rPr>
        <w:t xml:space="preserve">. Запроектировать и проложить уличный водопровод по </w:t>
      </w:r>
      <w:r w:rsidR="00C07E72">
        <w:rPr>
          <w:sz w:val="18"/>
          <w:szCs w:val="18"/>
        </w:rPr>
        <w:t>Переселенческой</w:t>
      </w:r>
      <w:r>
        <w:rPr>
          <w:sz w:val="18"/>
          <w:szCs w:val="18"/>
        </w:rPr>
        <w:t>ул. от существующего водопровода Ø1</w:t>
      </w:r>
      <w:r w:rsidR="00C07E72">
        <w:rPr>
          <w:sz w:val="18"/>
          <w:szCs w:val="18"/>
        </w:rPr>
        <w:t>5</w:t>
      </w:r>
      <w:r>
        <w:rPr>
          <w:sz w:val="18"/>
          <w:szCs w:val="18"/>
        </w:rPr>
        <w:t xml:space="preserve">0 мм, проходящего по </w:t>
      </w:r>
      <w:proofErr w:type="spellStart"/>
      <w:r w:rsidR="00C07E72">
        <w:rPr>
          <w:sz w:val="18"/>
          <w:szCs w:val="18"/>
        </w:rPr>
        <w:t>Нерехтской</w:t>
      </w:r>
      <w:r>
        <w:rPr>
          <w:sz w:val="18"/>
          <w:szCs w:val="18"/>
        </w:rPr>
        <w:t>ул</w:t>
      </w:r>
      <w:proofErr w:type="spellEnd"/>
      <w:r>
        <w:rPr>
          <w:sz w:val="18"/>
          <w:szCs w:val="18"/>
        </w:rPr>
        <w:t>.</w:t>
      </w:r>
      <w:r w:rsidRPr="00DF76E7">
        <w:rPr>
          <w:sz w:val="18"/>
          <w:szCs w:val="18"/>
        </w:rPr>
        <w:t xml:space="preserve"> Точк</w:t>
      </w:r>
      <w:r w:rsidR="00C07E72">
        <w:rPr>
          <w:sz w:val="18"/>
          <w:szCs w:val="18"/>
        </w:rPr>
        <w:t>а</w:t>
      </w:r>
      <w:r w:rsidRPr="00DF76E7">
        <w:rPr>
          <w:sz w:val="18"/>
          <w:szCs w:val="18"/>
        </w:rPr>
        <w:t xml:space="preserve"> подключения водопроводн</w:t>
      </w:r>
      <w:r w:rsidR="00C07E72">
        <w:rPr>
          <w:sz w:val="18"/>
          <w:szCs w:val="18"/>
        </w:rPr>
        <w:t>ого</w:t>
      </w:r>
      <w:r w:rsidRPr="00DF76E7">
        <w:rPr>
          <w:sz w:val="18"/>
          <w:szCs w:val="18"/>
        </w:rPr>
        <w:t xml:space="preserve"> ввод</w:t>
      </w:r>
      <w:r w:rsidR="00C07E72">
        <w:rPr>
          <w:sz w:val="18"/>
          <w:szCs w:val="18"/>
        </w:rPr>
        <w:t>а</w:t>
      </w:r>
      <w:r w:rsidRPr="00DF76E7">
        <w:rPr>
          <w:sz w:val="18"/>
          <w:szCs w:val="18"/>
        </w:rPr>
        <w:t xml:space="preserve"> на дом - прокладываемый водопровод.</w:t>
      </w:r>
      <w:r>
        <w:rPr>
          <w:sz w:val="18"/>
          <w:szCs w:val="18"/>
        </w:rPr>
        <w:t xml:space="preserve"> В мест</w:t>
      </w:r>
      <w:r w:rsidR="00C07E72">
        <w:rPr>
          <w:sz w:val="18"/>
          <w:szCs w:val="18"/>
        </w:rPr>
        <w:t>е</w:t>
      </w:r>
      <w:r>
        <w:rPr>
          <w:sz w:val="18"/>
          <w:szCs w:val="18"/>
        </w:rPr>
        <w:t xml:space="preserve"> врезк</w:t>
      </w:r>
      <w:r w:rsidR="00C07E72">
        <w:rPr>
          <w:sz w:val="18"/>
          <w:szCs w:val="18"/>
        </w:rPr>
        <w:t>и</w:t>
      </w:r>
      <w:r>
        <w:rPr>
          <w:sz w:val="18"/>
          <w:szCs w:val="18"/>
        </w:rPr>
        <w:t xml:space="preserve"> предусмотреть установку водопроводн</w:t>
      </w:r>
      <w:r w:rsidR="00C07E72">
        <w:rPr>
          <w:sz w:val="18"/>
          <w:szCs w:val="18"/>
        </w:rPr>
        <w:t>ого</w:t>
      </w:r>
      <w:r>
        <w:rPr>
          <w:sz w:val="18"/>
          <w:szCs w:val="18"/>
        </w:rPr>
        <w:t xml:space="preserve"> колодц</w:t>
      </w:r>
      <w:r w:rsidR="00C07E72">
        <w:rPr>
          <w:sz w:val="18"/>
          <w:szCs w:val="18"/>
        </w:rPr>
        <w:t>а</w:t>
      </w:r>
      <w:r>
        <w:rPr>
          <w:sz w:val="18"/>
          <w:szCs w:val="18"/>
        </w:rPr>
        <w:t xml:space="preserve"> с запорной арматурой. Для учета расхода воды предусмотреть устройство водомерн</w:t>
      </w:r>
      <w:r w:rsidR="00C07E72">
        <w:rPr>
          <w:sz w:val="18"/>
          <w:szCs w:val="18"/>
        </w:rPr>
        <w:t>ого</w:t>
      </w:r>
      <w:r>
        <w:rPr>
          <w:sz w:val="18"/>
          <w:szCs w:val="18"/>
        </w:rPr>
        <w:t xml:space="preserve"> узл</w:t>
      </w:r>
      <w:r w:rsidR="00C07E72">
        <w:rPr>
          <w:sz w:val="18"/>
          <w:szCs w:val="18"/>
        </w:rPr>
        <w:t>а</w:t>
      </w:r>
      <w:r>
        <w:rPr>
          <w:sz w:val="18"/>
          <w:szCs w:val="18"/>
        </w:rPr>
        <w:t xml:space="preserve"> на ввод</w:t>
      </w:r>
      <w:r w:rsidR="00C07E72">
        <w:rPr>
          <w:sz w:val="18"/>
          <w:szCs w:val="18"/>
        </w:rPr>
        <w:t>е</w:t>
      </w:r>
      <w:r>
        <w:rPr>
          <w:sz w:val="18"/>
          <w:szCs w:val="18"/>
        </w:rPr>
        <w:t xml:space="preserve"> в дом.</w:t>
      </w:r>
    </w:p>
    <w:p w:rsidR="003A4486" w:rsidRPr="00DF76E7" w:rsidRDefault="003A4486" w:rsidP="003A4486">
      <w:pPr>
        <w:autoSpaceDE w:val="0"/>
        <w:autoSpaceDN w:val="0"/>
        <w:ind w:left="-567"/>
        <w:jc w:val="both"/>
        <w:rPr>
          <w:sz w:val="18"/>
          <w:szCs w:val="18"/>
        </w:rPr>
      </w:pPr>
      <w:r w:rsidRPr="00B420D7">
        <w:rPr>
          <w:sz w:val="18"/>
          <w:szCs w:val="18"/>
          <w:u w:val="single"/>
        </w:rPr>
        <w:t>Канализация.</w:t>
      </w:r>
      <w:r w:rsidR="0099096E">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Роспотребнадзора, а при сбросе сточных вод на рельеф – с местным органом </w:t>
      </w:r>
      <w:proofErr w:type="spellStart"/>
      <w:r w:rsidR="0099096E">
        <w:rPr>
          <w:sz w:val="18"/>
          <w:szCs w:val="18"/>
        </w:rPr>
        <w:t>природоохраны</w:t>
      </w:r>
      <w:proofErr w:type="spellEnd"/>
      <w:r w:rsidRPr="00DF76E7">
        <w:rPr>
          <w:sz w:val="18"/>
          <w:szCs w:val="18"/>
        </w:rPr>
        <w:t xml:space="preserve">. </w:t>
      </w:r>
    </w:p>
    <w:p w:rsidR="003A4486" w:rsidRPr="00812970" w:rsidRDefault="003A4486" w:rsidP="003A4486">
      <w:pPr>
        <w:autoSpaceDE w:val="0"/>
        <w:autoSpaceDN w:val="0"/>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AA4AB5" w:rsidRDefault="00AA4AB5" w:rsidP="00AA4AB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 xml:space="preserve">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w:t>
      </w:r>
      <w:proofErr w:type="gramStart"/>
      <w:r w:rsidRPr="0051187C">
        <w:rPr>
          <w:color w:val="000000"/>
          <w:sz w:val="18"/>
          <w:szCs w:val="18"/>
        </w:rPr>
        <w:t>.О</w:t>
      </w:r>
      <w:proofErr w:type="gramEnd"/>
      <w:r w:rsidRPr="0051187C">
        <w:rPr>
          <w:color w:val="000000"/>
          <w:sz w:val="18"/>
          <w:szCs w:val="18"/>
        </w:rPr>
        <w:t>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AA4AB5" w:rsidRDefault="00AA4AB5" w:rsidP="003A4486">
      <w:pPr>
        <w:autoSpaceDE w:val="0"/>
        <w:autoSpaceDN w:val="0"/>
        <w:ind w:left="-567"/>
        <w:jc w:val="both"/>
        <w:rPr>
          <w:b/>
          <w:bCs/>
          <w:caps/>
          <w:sz w:val="18"/>
          <w:szCs w:val="18"/>
        </w:rPr>
      </w:pPr>
    </w:p>
    <w:p w:rsidR="00AA4AB5" w:rsidRDefault="00AA4AB5" w:rsidP="003A4486">
      <w:pPr>
        <w:autoSpaceDE w:val="0"/>
        <w:autoSpaceDN w:val="0"/>
        <w:ind w:left="-567"/>
        <w:jc w:val="both"/>
        <w:rPr>
          <w:b/>
          <w:bCs/>
          <w:caps/>
          <w:sz w:val="18"/>
          <w:szCs w:val="18"/>
        </w:rPr>
      </w:pPr>
    </w:p>
    <w:p w:rsidR="00AA4AB5" w:rsidRDefault="00AA4AB5" w:rsidP="003A4486">
      <w:pPr>
        <w:autoSpaceDE w:val="0"/>
        <w:autoSpaceDN w:val="0"/>
        <w:ind w:left="-567"/>
        <w:jc w:val="both"/>
        <w:rPr>
          <w:b/>
          <w:bCs/>
          <w:caps/>
          <w:sz w:val="18"/>
          <w:szCs w:val="18"/>
        </w:rPr>
      </w:pPr>
    </w:p>
    <w:p w:rsidR="00AA4AB5" w:rsidRDefault="00AA4AB5" w:rsidP="003A4486">
      <w:pPr>
        <w:autoSpaceDE w:val="0"/>
        <w:autoSpaceDN w:val="0"/>
        <w:ind w:left="-567"/>
        <w:jc w:val="both"/>
        <w:rPr>
          <w:b/>
          <w:bCs/>
          <w:caps/>
          <w:sz w:val="18"/>
          <w:szCs w:val="18"/>
        </w:rPr>
      </w:pPr>
    </w:p>
    <w:p w:rsidR="005848B8" w:rsidRDefault="005848B8">
      <w:pPr>
        <w:rPr>
          <w:b/>
          <w:bCs/>
          <w:caps/>
          <w:sz w:val="18"/>
          <w:szCs w:val="18"/>
        </w:rPr>
      </w:pPr>
      <w:r>
        <w:rPr>
          <w:b/>
          <w:bCs/>
          <w:caps/>
          <w:sz w:val="18"/>
          <w:szCs w:val="18"/>
        </w:rPr>
        <w:br w:type="page"/>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3110"/>
        <w:gridCol w:w="2412"/>
        <w:gridCol w:w="2270"/>
        <w:gridCol w:w="852"/>
        <w:gridCol w:w="994"/>
        <w:gridCol w:w="2836"/>
      </w:tblGrid>
      <w:tr w:rsidR="00B3529F" w:rsidRPr="001B5F81" w:rsidTr="00333A54">
        <w:tc>
          <w:tcPr>
            <w:tcW w:w="1701" w:type="dxa"/>
          </w:tcPr>
          <w:p w:rsidR="00B3529F" w:rsidRPr="00CD4201" w:rsidRDefault="00B3529F" w:rsidP="00346A17">
            <w:pPr>
              <w:ind w:left="-108" w:right="-108"/>
              <w:jc w:val="center"/>
              <w:rPr>
                <w:b/>
                <w:bCs/>
                <w:sz w:val="18"/>
                <w:szCs w:val="18"/>
              </w:rPr>
            </w:pPr>
            <w:r>
              <w:rPr>
                <w:b/>
                <w:bCs/>
                <w:sz w:val="18"/>
                <w:szCs w:val="18"/>
              </w:rPr>
              <w:lastRenderedPageBreak/>
              <w:t>ЛОТ №1</w:t>
            </w:r>
            <w:r w:rsidR="00594311">
              <w:rPr>
                <w:b/>
                <w:bCs/>
                <w:sz w:val="18"/>
                <w:szCs w:val="18"/>
              </w:rPr>
              <w:t>0</w:t>
            </w:r>
          </w:p>
          <w:p w:rsidR="00B3529F" w:rsidRPr="00CD4201" w:rsidRDefault="00B3529F" w:rsidP="00346A17">
            <w:pPr>
              <w:ind w:left="-108" w:right="-108"/>
              <w:jc w:val="center"/>
              <w:rPr>
                <w:b/>
                <w:bCs/>
                <w:sz w:val="18"/>
                <w:szCs w:val="18"/>
              </w:rPr>
            </w:pPr>
          </w:p>
          <w:p w:rsidR="00B3529F" w:rsidRPr="00CD4201" w:rsidRDefault="00B3529F" w:rsidP="00346A1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985" w:type="dxa"/>
          </w:tcPr>
          <w:p w:rsidR="00B3529F" w:rsidRPr="008B0970" w:rsidRDefault="00B3529F" w:rsidP="00346A17">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sidR="00346A17">
              <w:rPr>
                <w:bCs/>
                <w:sz w:val="18"/>
                <w:szCs w:val="18"/>
              </w:rPr>
              <w:t>.</w:t>
            </w:r>
            <w:r w:rsidRPr="008B0970">
              <w:rPr>
                <w:bCs/>
                <w:sz w:val="18"/>
                <w:szCs w:val="18"/>
              </w:rPr>
              <w:t xml:space="preserve"> Рыбинск, район</w:t>
            </w:r>
            <w:r w:rsidR="00346A17">
              <w:rPr>
                <w:bCs/>
                <w:sz w:val="18"/>
                <w:szCs w:val="18"/>
              </w:rPr>
              <w:t>поселок Копаево</w:t>
            </w:r>
            <w:r w:rsidRPr="008B0970">
              <w:rPr>
                <w:bCs/>
                <w:sz w:val="18"/>
                <w:szCs w:val="18"/>
              </w:rPr>
              <w:t xml:space="preserve">, </w:t>
            </w:r>
          </w:p>
          <w:p w:rsidR="00B3529F" w:rsidRPr="008B0970" w:rsidRDefault="00346A17" w:rsidP="00346A17">
            <w:pPr>
              <w:jc w:val="center"/>
              <w:rPr>
                <w:bCs/>
                <w:sz w:val="18"/>
                <w:szCs w:val="18"/>
              </w:rPr>
            </w:pPr>
            <w:r>
              <w:rPr>
                <w:b/>
                <w:bCs/>
                <w:sz w:val="18"/>
                <w:szCs w:val="18"/>
              </w:rPr>
              <w:t>Ошурковская</w:t>
            </w:r>
            <w:r w:rsidR="00B3529F" w:rsidRPr="008B0970">
              <w:rPr>
                <w:b/>
                <w:bCs/>
                <w:sz w:val="18"/>
                <w:szCs w:val="18"/>
              </w:rPr>
              <w:t xml:space="preserve"> улица, земельный участок </w:t>
            </w:r>
            <w:r>
              <w:rPr>
                <w:b/>
                <w:bCs/>
                <w:sz w:val="18"/>
                <w:szCs w:val="18"/>
              </w:rPr>
              <w:t>67</w:t>
            </w:r>
          </w:p>
          <w:p w:rsidR="00B3529F" w:rsidRPr="0053011A" w:rsidRDefault="00B3529F" w:rsidP="00346A17">
            <w:pPr>
              <w:jc w:val="center"/>
              <w:rPr>
                <w:rFonts w:ascii="Arial" w:hAnsi="Arial" w:cs="Arial"/>
                <w:b/>
                <w:bCs/>
                <w:sz w:val="18"/>
                <w:szCs w:val="18"/>
              </w:rPr>
            </w:pPr>
          </w:p>
        </w:tc>
        <w:tc>
          <w:tcPr>
            <w:tcW w:w="3110" w:type="dxa"/>
          </w:tcPr>
          <w:p w:rsidR="00B3529F" w:rsidRDefault="00B3529F" w:rsidP="00346A17">
            <w:pPr>
              <w:jc w:val="center"/>
              <w:rPr>
                <w:sz w:val="18"/>
                <w:szCs w:val="18"/>
              </w:rPr>
            </w:pPr>
            <w:r w:rsidRPr="00CD4201">
              <w:rPr>
                <w:b/>
                <w:bCs/>
                <w:sz w:val="18"/>
                <w:szCs w:val="18"/>
              </w:rPr>
              <w:t>Площадь</w:t>
            </w:r>
            <w:r w:rsidRPr="00CD4201">
              <w:rPr>
                <w:b/>
                <w:sz w:val="18"/>
                <w:szCs w:val="18"/>
              </w:rPr>
              <w:t xml:space="preserve"> земельного участка</w:t>
            </w:r>
          </w:p>
          <w:p w:rsidR="00B3529F" w:rsidRPr="00CD4201" w:rsidRDefault="00B3529F" w:rsidP="00346A17">
            <w:pPr>
              <w:jc w:val="center"/>
              <w:rPr>
                <w:sz w:val="18"/>
                <w:szCs w:val="18"/>
              </w:rPr>
            </w:pPr>
            <w:r w:rsidRPr="00CD4201">
              <w:rPr>
                <w:sz w:val="18"/>
                <w:szCs w:val="18"/>
              </w:rPr>
              <w:t xml:space="preserve">– </w:t>
            </w:r>
            <w:r>
              <w:rPr>
                <w:sz w:val="18"/>
                <w:szCs w:val="18"/>
              </w:rPr>
              <w:t>12</w:t>
            </w:r>
            <w:r w:rsidR="00346A17">
              <w:rPr>
                <w:sz w:val="18"/>
                <w:szCs w:val="18"/>
              </w:rPr>
              <w:t>00</w:t>
            </w:r>
            <w:r w:rsidRPr="008870D8">
              <w:rPr>
                <w:sz w:val="18"/>
                <w:szCs w:val="18"/>
              </w:rPr>
              <w:t>±</w:t>
            </w:r>
            <w:r w:rsidR="00346A17">
              <w:rPr>
                <w:sz w:val="18"/>
                <w:szCs w:val="18"/>
              </w:rPr>
              <w:t>12</w:t>
            </w:r>
            <w:r w:rsidRPr="008870D8">
              <w:rPr>
                <w:sz w:val="18"/>
                <w:szCs w:val="18"/>
              </w:rPr>
              <w:t xml:space="preserve"> кв.м.</w:t>
            </w:r>
          </w:p>
          <w:p w:rsidR="00B3529F" w:rsidRPr="00CD4201" w:rsidRDefault="00B3529F" w:rsidP="00346A17">
            <w:pPr>
              <w:jc w:val="center"/>
              <w:rPr>
                <w:sz w:val="18"/>
                <w:szCs w:val="18"/>
              </w:rPr>
            </w:pPr>
            <w:r w:rsidRPr="00CD4201">
              <w:rPr>
                <w:b/>
                <w:bCs/>
                <w:sz w:val="18"/>
                <w:szCs w:val="18"/>
              </w:rPr>
              <w:t>Кадастровый номер</w:t>
            </w:r>
            <w:r w:rsidRPr="00CD4201">
              <w:rPr>
                <w:sz w:val="18"/>
                <w:szCs w:val="18"/>
              </w:rPr>
              <w:t xml:space="preserve"> –</w:t>
            </w:r>
          </w:p>
          <w:p w:rsidR="00B3529F" w:rsidRDefault="00B3529F" w:rsidP="00346A17">
            <w:pPr>
              <w:jc w:val="center"/>
              <w:rPr>
                <w:sz w:val="18"/>
                <w:szCs w:val="18"/>
              </w:rPr>
            </w:pPr>
            <w:r w:rsidRPr="004A7197">
              <w:rPr>
                <w:sz w:val="18"/>
                <w:szCs w:val="18"/>
              </w:rPr>
              <w:t>76:20:</w:t>
            </w:r>
            <w:r w:rsidR="00346A17">
              <w:rPr>
                <w:sz w:val="18"/>
                <w:szCs w:val="18"/>
              </w:rPr>
              <w:t>120231</w:t>
            </w:r>
            <w:r w:rsidRPr="004A7197">
              <w:rPr>
                <w:sz w:val="18"/>
                <w:szCs w:val="18"/>
              </w:rPr>
              <w:t>:</w:t>
            </w:r>
            <w:r w:rsidR="00346A17">
              <w:rPr>
                <w:sz w:val="18"/>
                <w:szCs w:val="18"/>
              </w:rPr>
              <w:t>30</w:t>
            </w:r>
          </w:p>
          <w:p w:rsidR="00B3529F" w:rsidRPr="00D873A4" w:rsidRDefault="00B3529F" w:rsidP="00346A17">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B3529F" w:rsidRPr="00CD4201" w:rsidRDefault="00B3529F" w:rsidP="00346A17">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B3529F" w:rsidRPr="00CD4201" w:rsidRDefault="00B3529F" w:rsidP="00346A17">
            <w:pPr>
              <w:jc w:val="center"/>
              <w:rPr>
                <w:sz w:val="18"/>
                <w:szCs w:val="18"/>
              </w:rPr>
            </w:pPr>
            <w:r w:rsidRPr="00CD4201">
              <w:rPr>
                <w:sz w:val="18"/>
                <w:szCs w:val="18"/>
              </w:rPr>
              <w:t>Земельный участок, государственная собственность на который не разграничена.</w:t>
            </w:r>
          </w:p>
          <w:p w:rsidR="00B3529F" w:rsidRPr="00CD4201" w:rsidRDefault="00B3529F" w:rsidP="00346A1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B3529F" w:rsidRPr="00CD4201" w:rsidRDefault="00B3529F" w:rsidP="00346A17">
            <w:pPr>
              <w:jc w:val="center"/>
              <w:rPr>
                <w:b/>
                <w:bCs/>
                <w:sz w:val="18"/>
                <w:szCs w:val="18"/>
              </w:rPr>
            </w:pPr>
          </w:p>
          <w:p w:rsidR="00B3529F" w:rsidRPr="00CD4201" w:rsidRDefault="00B3529F" w:rsidP="00346A17">
            <w:pPr>
              <w:jc w:val="center"/>
              <w:rPr>
                <w:b/>
                <w:bCs/>
                <w:sz w:val="18"/>
                <w:szCs w:val="18"/>
              </w:rPr>
            </w:pPr>
          </w:p>
          <w:p w:rsidR="00B3529F" w:rsidRPr="00CD4201" w:rsidRDefault="00B3529F" w:rsidP="00346A17">
            <w:pPr>
              <w:jc w:val="center"/>
              <w:rPr>
                <w:b/>
                <w:bCs/>
                <w:sz w:val="18"/>
                <w:szCs w:val="18"/>
              </w:rPr>
            </w:pPr>
          </w:p>
          <w:p w:rsidR="00B3529F" w:rsidRPr="00CD4201" w:rsidRDefault="00346A17" w:rsidP="00346A17">
            <w:pPr>
              <w:jc w:val="center"/>
              <w:rPr>
                <w:b/>
                <w:bCs/>
                <w:sz w:val="18"/>
                <w:szCs w:val="18"/>
              </w:rPr>
            </w:pPr>
            <w:r>
              <w:rPr>
                <w:b/>
                <w:bCs/>
                <w:sz w:val="18"/>
                <w:szCs w:val="18"/>
              </w:rPr>
              <w:t>350</w:t>
            </w:r>
            <w:r w:rsidR="00AD220E">
              <w:rPr>
                <w:b/>
                <w:bCs/>
                <w:sz w:val="18"/>
                <w:szCs w:val="18"/>
              </w:rPr>
              <w:t xml:space="preserve"> </w:t>
            </w:r>
            <w:r>
              <w:rPr>
                <w:b/>
                <w:bCs/>
                <w:sz w:val="18"/>
                <w:szCs w:val="18"/>
              </w:rPr>
              <w:t>172</w:t>
            </w:r>
            <w:r w:rsidR="00B3529F">
              <w:rPr>
                <w:b/>
                <w:bCs/>
                <w:sz w:val="18"/>
                <w:szCs w:val="18"/>
              </w:rPr>
              <w:t>,</w:t>
            </w:r>
            <w:r>
              <w:rPr>
                <w:b/>
                <w:bCs/>
                <w:sz w:val="18"/>
                <w:szCs w:val="18"/>
              </w:rPr>
              <w:t>00</w:t>
            </w:r>
          </w:p>
        </w:tc>
        <w:tc>
          <w:tcPr>
            <w:tcW w:w="852" w:type="dxa"/>
          </w:tcPr>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r w:rsidRPr="00CD4201">
              <w:rPr>
                <w:b/>
                <w:sz w:val="18"/>
                <w:szCs w:val="18"/>
              </w:rPr>
              <w:t>20</w:t>
            </w:r>
          </w:p>
        </w:tc>
        <w:tc>
          <w:tcPr>
            <w:tcW w:w="994" w:type="dxa"/>
          </w:tcPr>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p>
          <w:p w:rsidR="00B3529F" w:rsidRPr="00CD4201" w:rsidRDefault="00B3529F" w:rsidP="00346A17">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от </w:t>
            </w:r>
            <w:r w:rsidRPr="00DC4F8F">
              <w:rPr>
                <w:bCs/>
                <w:sz w:val="18"/>
                <w:szCs w:val="18"/>
              </w:rPr>
              <w:t>20.02.2018</w:t>
            </w:r>
            <w:proofErr w:type="gramEnd"/>
          </w:p>
          <w:p w:rsidR="00B3529F" w:rsidRPr="008C700D" w:rsidRDefault="00520E5D" w:rsidP="00520E5D">
            <w:pPr>
              <w:jc w:val="center"/>
              <w:rPr>
                <w:b/>
                <w:bCs/>
                <w:sz w:val="18"/>
                <w:szCs w:val="18"/>
              </w:rPr>
            </w:pPr>
            <w:proofErr w:type="gramStart"/>
            <w:r w:rsidRPr="00DC4F8F">
              <w:rPr>
                <w:bCs/>
                <w:sz w:val="18"/>
                <w:szCs w:val="18"/>
              </w:rPr>
              <w:t>№ 476 «О проведении аукционов»)</w:t>
            </w:r>
            <w:proofErr w:type="gramEnd"/>
          </w:p>
        </w:tc>
      </w:tr>
    </w:tbl>
    <w:p w:rsidR="00B3529F" w:rsidRDefault="00B3529F" w:rsidP="00B3529F">
      <w:pPr>
        <w:pStyle w:val="3"/>
        <w:ind w:right="-457" w:firstLine="708"/>
        <w:jc w:val="both"/>
        <w:rPr>
          <w:sz w:val="6"/>
          <w:szCs w:val="6"/>
        </w:rPr>
      </w:pPr>
    </w:p>
    <w:p w:rsidR="00B3529F" w:rsidRPr="00951E5F" w:rsidRDefault="00B3529F" w:rsidP="00B3529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3529F" w:rsidRDefault="00B3529F" w:rsidP="00B3529F">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B3529F" w:rsidRPr="00DF76E7" w:rsidRDefault="00B3529F" w:rsidP="00B3529F">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B3529F" w:rsidRPr="004C4714" w:rsidRDefault="00B3529F" w:rsidP="00B3529F">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sidR="00346A17">
        <w:rPr>
          <w:sz w:val="18"/>
          <w:szCs w:val="18"/>
        </w:rPr>
        <w:t>360</w:t>
      </w:r>
      <w:r w:rsidRPr="004C4714">
        <w:rPr>
          <w:sz w:val="18"/>
          <w:szCs w:val="18"/>
        </w:rPr>
        <w:t xml:space="preserve"> кв.м.), примерная площадь объекта капитального строительства – </w:t>
      </w:r>
      <w:r>
        <w:rPr>
          <w:sz w:val="18"/>
          <w:szCs w:val="18"/>
        </w:rPr>
        <w:t>1</w:t>
      </w:r>
      <w:r w:rsidR="00346A17">
        <w:rPr>
          <w:sz w:val="18"/>
          <w:szCs w:val="18"/>
        </w:rPr>
        <w:t>080</w:t>
      </w:r>
      <w:r w:rsidRPr="004C4714">
        <w:rPr>
          <w:sz w:val="18"/>
          <w:szCs w:val="18"/>
        </w:rPr>
        <w:t xml:space="preserve"> кв.м.</w:t>
      </w:r>
      <w:r>
        <w:rPr>
          <w:sz w:val="18"/>
          <w:szCs w:val="18"/>
        </w:rPr>
        <w:t xml:space="preserve"> Предельное количество этажей – 3.</w:t>
      </w:r>
    </w:p>
    <w:p w:rsidR="00B3529F" w:rsidRDefault="00B3529F" w:rsidP="00B3529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3529F" w:rsidRDefault="00B3529F" w:rsidP="00B3529F">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B3529F" w:rsidRDefault="00B3529F" w:rsidP="00333A54">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B3529F" w:rsidRDefault="00B3529F" w:rsidP="00B3529F">
      <w:pPr>
        <w:ind w:left="-567" w:right="-142"/>
        <w:jc w:val="both"/>
        <w:rPr>
          <w:color w:val="000000"/>
          <w:sz w:val="18"/>
          <w:szCs w:val="18"/>
        </w:rPr>
      </w:pPr>
      <w:r>
        <w:rPr>
          <w:color w:val="000000"/>
          <w:sz w:val="18"/>
          <w:szCs w:val="18"/>
        </w:rPr>
        <w:t>МУП «Теплоэнерго» от 13.12.2017 №14/14278:</w:t>
      </w:r>
    </w:p>
    <w:p w:rsidR="00B3529F" w:rsidRPr="00B8115E" w:rsidRDefault="00346A17" w:rsidP="00B3529F">
      <w:pPr>
        <w:ind w:left="-567" w:right="-142"/>
        <w:jc w:val="both"/>
        <w:rPr>
          <w:color w:val="000000"/>
          <w:sz w:val="18"/>
          <w:szCs w:val="18"/>
        </w:rPr>
      </w:pPr>
      <w:r>
        <w:rPr>
          <w:color w:val="000000"/>
          <w:sz w:val="18"/>
          <w:szCs w:val="18"/>
        </w:rPr>
        <w:t>В данном районе</w:t>
      </w:r>
      <w:r w:rsidR="00A700E6">
        <w:rPr>
          <w:color w:val="000000"/>
          <w:sz w:val="18"/>
          <w:szCs w:val="18"/>
        </w:rPr>
        <w:t xml:space="preserve"> тепловые сети МУП «Теплоэнерго» отсутствуют.</w:t>
      </w:r>
    </w:p>
    <w:p w:rsidR="00B3529F" w:rsidRDefault="00B3529F" w:rsidP="00B3529F">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1</w:t>
      </w:r>
      <w:r w:rsidR="00E05762">
        <w:rPr>
          <w:rFonts w:eastAsia="Calibri"/>
          <w:bCs/>
          <w:sz w:val="18"/>
          <w:szCs w:val="18"/>
        </w:rPr>
        <w:t>1</w:t>
      </w:r>
      <w:r>
        <w:rPr>
          <w:rFonts w:eastAsia="Calibri"/>
          <w:bCs/>
          <w:sz w:val="18"/>
          <w:szCs w:val="18"/>
        </w:rPr>
        <w:t xml:space="preserve">.12.2017 </w:t>
      </w:r>
      <w:r w:rsidRPr="00951E5F">
        <w:rPr>
          <w:rFonts w:eastAsia="Calibri"/>
          <w:bCs/>
          <w:sz w:val="18"/>
          <w:szCs w:val="18"/>
        </w:rPr>
        <w:t xml:space="preserve"> №</w:t>
      </w:r>
      <w:r>
        <w:rPr>
          <w:rFonts w:eastAsia="Calibri"/>
          <w:bCs/>
          <w:sz w:val="18"/>
          <w:szCs w:val="18"/>
        </w:rPr>
        <w:t xml:space="preserve"> 437</w:t>
      </w:r>
      <w:r w:rsidR="00E05762">
        <w:rPr>
          <w:rFonts w:eastAsia="Calibri"/>
          <w:bCs/>
          <w:sz w:val="18"/>
          <w:szCs w:val="18"/>
        </w:rPr>
        <w:t>8</w:t>
      </w:r>
      <w:r w:rsidRPr="00951E5F">
        <w:rPr>
          <w:rFonts w:eastAsia="Calibri"/>
          <w:bCs/>
          <w:sz w:val="18"/>
          <w:szCs w:val="18"/>
        </w:rPr>
        <w:t>/2:</w:t>
      </w:r>
    </w:p>
    <w:p w:rsidR="00B3529F" w:rsidRPr="00A44F0C" w:rsidRDefault="00B3529F" w:rsidP="00B3529F">
      <w:pPr>
        <w:autoSpaceDE w:val="0"/>
        <w:autoSpaceDN w:val="0"/>
        <w:ind w:left="-567"/>
        <w:jc w:val="both"/>
        <w:rPr>
          <w:sz w:val="18"/>
          <w:szCs w:val="18"/>
        </w:rPr>
      </w:pPr>
      <w:r>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w:t>
      </w:r>
      <w:proofErr w:type="gramStart"/>
      <w:r>
        <w:rPr>
          <w:rFonts w:eastAsia="Calibri"/>
          <w:bCs/>
          <w:sz w:val="18"/>
          <w:szCs w:val="18"/>
        </w:rPr>
        <w:t>.</w:t>
      </w:r>
      <w:r w:rsidR="001D5BDF">
        <w:rPr>
          <w:rFonts w:eastAsia="Calibri"/>
          <w:bCs/>
          <w:sz w:val="18"/>
          <w:szCs w:val="18"/>
        </w:rPr>
        <w:t>Л</w:t>
      </w:r>
      <w:proofErr w:type="gramEnd"/>
      <w:r w:rsidR="001D5BDF">
        <w:rPr>
          <w:rFonts w:eastAsia="Calibri"/>
          <w:bCs/>
          <w:sz w:val="18"/>
          <w:szCs w:val="18"/>
        </w:rPr>
        <w:t>инейной.</w:t>
      </w:r>
      <w:r w:rsidR="001D5BDF">
        <w:rPr>
          <w:sz w:val="18"/>
          <w:szCs w:val="18"/>
        </w:rPr>
        <w:t xml:space="preserve">Расстояние от точки присоединения до земельных участков составляет приблизительно 400 метров. </w:t>
      </w:r>
      <w:r>
        <w:rPr>
          <w:sz w:val="18"/>
          <w:szCs w:val="18"/>
        </w:rPr>
        <w:t>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B3529F" w:rsidRDefault="00B3529F" w:rsidP="00B3529F">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B3529F" w:rsidRDefault="00B3529F" w:rsidP="00B3529F">
      <w:pPr>
        <w:autoSpaceDE w:val="0"/>
        <w:autoSpaceDN w:val="0"/>
        <w:ind w:left="-567"/>
        <w:jc w:val="both"/>
        <w:rPr>
          <w:sz w:val="18"/>
          <w:szCs w:val="18"/>
        </w:rPr>
      </w:pPr>
      <w:r w:rsidRPr="000B5E3F">
        <w:rPr>
          <w:sz w:val="18"/>
          <w:szCs w:val="18"/>
          <w:u w:val="single"/>
        </w:rPr>
        <w:t>Водопровод</w:t>
      </w:r>
      <w:proofErr w:type="gramStart"/>
      <w:r>
        <w:rPr>
          <w:sz w:val="18"/>
          <w:szCs w:val="18"/>
        </w:rPr>
        <w:t>.</w:t>
      </w:r>
      <w:r w:rsidR="000D5EDB">
        <w:rPr>
          <w:sz w:val="18"/>
          <w:szCs w:val="18"/>
        </w:rPr>
        <w:t>З</w:t>
      </w:r>
      <w:proofErr w:type="gramEnd"/>
      <w:r w:rsidR="000D5EDB">
        <w:rPr>
          <w:sz w:val="18"/>
          <w:szCs w:val="18"/>
        </w:rPr>
        <w:t xml:space="preserve">апроектировать и проложить уличный водопровод по </w:t>
      </w:r>
      <w:proofErr w:type="spellStart"/>
      <w:r w:rsidR="000D5EDB">
        <w:rPr>
          <w:sz w:val="18"/>
          <w:szCs w:val="18"/>
        </w:rPr>
        <w:t>Ошурковской</w:t>
      </w:r>
      <w:proofErr w:type="spellEnd"/>
      <w:r w:rsidR="000D5EDB">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sidR="000D5EDB">
        <w:rPr>
          <w:sz w:val="18"/>
          <w:szCs w:val="18"/>
        </w:rPr>
        <w:t>прокладываемый</w:t>
      </w:r>
      <w:r w:rsidRPr="00DF76E7">
        <w:rPr>
          <w:sz w:val="18"/>
          <w:szCs w:val="18"/>
        </w:rPr>
        <w:t xml:space="preserve"> водопровод</w:t>
      </w:r>
      <w:r w:rsidR="000D5EDB">
        <w:rPr>
          <w:sz w:val="18"/>
          <w:szCs w:val="18"/>
        </w:rPr>
        <w:t>.</w:t>
      </w:r>
      <w:r>
        <w:rPr>
          <w:sz w:val="18"/>
          <w:szCs w:val="18"/>
        </w:rPr>
        <w:t xml:space="preserve">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B3529F" w:rsidRPr="00DF76E7" w:rsidRDefault="00B3529F" w:rsidP="00B3529F">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w:t>
      </w:r>
      <w:r w:rsidR="009456A6">
        <w:rPr>
          <w:sz w:val="18"/>
          <w:szCs w:val="18"/>
        </w:rPr>
        <w:t>4</w:t>
      </w:r>
      <w:r>
        <w:rPr>
          <w:sz w:val="18"/>
          <w:szCs w:val="18"/>
        </w:rPr>
        <w:t xml:space="preserve">00мм, проходящий по </w:t>
      </w:r>
      <w:proofErr w:type="spellStart"/>
      <w:r w:rsidR="009456A6">
        <w:rPr>
          <w:sz w:val="18"/>
          <w:szCs w:val="18"/>
        </w:rPr>
        <w:t>Ошурковс</w:t>
      </w:r>
      <w:r>
        <w:rPr>
          <w:sz w:val="18"/>
          <w:szCs w:val="18"/>
        </w:rPr>
        <w:t>кой</w:t>
      </w:r>
      <w:proofErr w:type="spellEnd"/>
      <w:r>
        <w:rPr>
          <w:sz w:val="18"/>
          <w:szCs w:val="18"/>
        </w:rPr>
        <w:t xml:space="preserve"> ул</w:t>
      </w:r>
      <w:r w:rsidRPr="00DF76E7">
        <w:rPr>
          <w:sz w:val="18"/>
          <w:szCs w:val="18"/>
        </w:rPr>
        <w:t xml:space="preserve">. </w:t>
      </w:r>
    </w:p>
    <w:p w:rsidR="00B3529F" w:rsidRDefault="00B3529F" w:rsidP="002912D1">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C23D87" w:rsidRDefault="00C23D87" w:rsidP="00C23D87">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C23D87" w:rsidRDefault="00C23D87" w:rsidP="002912D1">
      <w:pPr>
        <w:ind w:left="-567" w:right="-1"/>
        <w:jc w:val="both"/>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4052D6" w:rsidRPr="001B5F81" w:rsidTr="00333A54">
        <w:tc>
          <w:tcPr>
            <w:tcW w:w="1701" w:type="dxa"/>
          </w:tcPr>
          <w:p w:rsidR="004052D6" w:rsidRPr="00CD4201" w:rsidRDefault="004052D6" w:rsidP="00EE16DC">
            <w:pPr>
              <w:ind w:left="-108" w:right="-108"/>
              <w:jc w:val="center"/>
              <w:rPr>
                <w:b/>
                <w:bCs/>
                <w:sz w:val="18"/>
                <w:szCs w:val="18"/>
              </w:rPr>
            </w:pPr>
            <w:r>
              <w:rPr>
                <w:b/>
                <w:bCs/>
                <w:sz w:val="18"/>
                <w:szCs w:val="18"/>
              </w:rPr>
              <w:t>ЛОТ №1</w:t>
            </w:r>
            <w:r w:rsidR="00594311">
              <w:rPr>
                <w:b/>
                <w:bCs/>
                <w:sz w:val="18"/>
                <w:szCs w:val="18"/>
              </w:rPr>
              <w:t>1</w:t>
            </w:r>
          </w:p>
          <w:p w:rsidR="004052D6" w:rsidRPr="00CD4201" w:rsidRDefault="004052D6" w:rsidP="00EE16DC">
            <w:pPr>
              <w:ind w:left="-108" w:right="-108"/>
              <w:jc w:val="center"/>
              <w:rPr>
                <w:b/>
                <w:bCs/>
                <w:sz w:val="18"/>
                <w:szCs w:val="18"/>
              </w:rPr>
            </w:pPr>
          </w:p>
          <w:p w:rsidR="004052D6" w:rsidRPr="00CD4201" w:rsidRDefault="004052D6" w:rsidP="00EE16D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4052D6" w:rsidRPr="008B0970" w:rsidRDefault="004052D6" w:rsidP="00EE16D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sidR="008F78CE">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4052D6" w:rsidRPr="008B0970" w:rsidRDefault="004052D6" w:rsidP="00EE16DC">
            <w:pPr>
              <w:jc w:val="center"/>
              <w:rPr>
                <w:bCs/>
                <w:sz w:val="18"/>
                <w:szCs w:val="18"/>
              </w:rPr>
            </w:pPr>
            <w:r>
              <w:rPr>
                <w:b/>
                <w:bCs/>
                <w:sz w:val="18"/>
                <w:szCs w:val="18"/>
              </w:rPr>
              <w:t>Ошурковская</w:t>
            </w:r>
            <w:r w:rsidRPr="008B0970">
              <w:rPr>
                <w:b/>
                <w:bCs/>
                <w:sz w:val="18"/>
                <w:szCs w:val="18"/>
              </w:rPr>
              <w:t xml:space="preserve"> улица, земельный участок </w:t>
            </w:r>
            <w:r>
              <w:rPr>
                <w:b/>
                <w:bCs/>
                <w:sz w:val="18"/>
                <w:szCs w:val="18"/>
              </w:rPr>
              <w:t>6</w:t>
            </w:r>
            <w:r w:rsidR="008F78CE">
              <w:rPr>
                <w:b/>
                <w:bCs/>
                <w:sz w:val="18"/>
                <w:szCs w:val="18"/>
              </w:rPr>
              <w:t>9</w:t>
            </w:r>
          </w:p>
          <w:p w:rsidR="004052D6" w:rsidRPr="0053011A" w:rsidRDefault="004052D6" w:rsidP="00EE16DC">
            <w:pPr>
              <w:jc w:val="center"/>
              <w:rPr>
                <w:rFonts w:ascii="Arial" w:hAnsi="Arial" w:cs="Arial"/>
                <w:b/>
                <w:bCs/>
                <w:sz w:val="18"/>
                <w:szCs w:val="18"/>
              </w:rPr>
            </w:pPr>
          </w:p>
        </w:tc>
        <w:tc>
          <w:tcPr>
            <w:tcW w:w="2968" w:type="dxa"/>
          </w:tcPr>
          <w:p w:rsidR="004052D6" w:rsidRDefault="004052D6" w:rsidP="00EE16DC">
            <w:pPr>
              <w:jc w:val="center"/>
              <w:rPr>
                <w:sz w:val="18"/>
                <w:szCs w:val="18"/>
              </w:rPr>
            </w:pPr>
            <w:r w:rsidRPr="00CD4201">
              <w:rPr>
                <w:b/>
                <w:bCs/>
                <w:sz w:val="18"/>
                <w:szCs w:val="18"/>
              </w:rPr>
              <w:t>Площадь</w:t>
            </w:r>
            <w:r w:rsidRPr="00CD4201">
              <w:rPr>
                <w:b/>
                <w:sz w:val="18"/>
                <w:szCs w:val="18"/>
              </w:rPr>
              <w:t xml:space="preserve"> земельного участка</w:t>
            </w:r>
          </w:p>
          <w:p w:rsidR="004052D6" w:rsidRPr="00CD4201" w:rsidRDefault="004052D6" w:rsidP="00EE16D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4052D6" w:rsidRPr="00CD4201" w:rsidRDefault="004052D6" w:rsidP="00EE16DC">
            <w:pPr>
              <w:jc w:val="center"/>
              <w:rPr>
                <w:sz w:val="18"/>
                <w:szCs w:val="18"/>
              </w:rPr>
            </w:pPr>
            <w:r w:rsidRPr="00CD4201">
              <w:rPr>
                <w:b/>
                <w:bCs/>
                <w:sz w:val="18"/>
                <w:szCs w:val="18"/>
              </w:rPr>
              <w:t>Кадастровый номер</w:t>
            </w:r>
            <w:r w:rsidRPr="00CD4201">
              <w:rPr>
                <w:sz w:val="18"/>
                <w:szCs w:val="18"/>
              </w:rPr>
              <w:t xml:space="preserve"> –</w:t>
            </w:r>
          </w:p>
          <w:p w:rsidR="004052D6" w:rsidRDefault="004052D6" w:rsidP="00EE16DC">
            <w:pPr>
              <w:jc w:val="center"/>
              <w:rPr>
                <w:sz w:val="18"/>
                <w:szCs w:val="18"/>
              </w:rPr>
            </w:pPr>
            <w:r w:rsidRPr="004A7197">
              <w:rPr>
                <w:sz w:val="18"/>
                <w:szCs w:val="18"/>
              </w:rPr>
              <w:t>76:20:</w:t>
            </w:r>
            <w:r>
              <w:rPr>
                <w:sz w:val="18"/>
                <w:szCs w:val="18"/>
              </w:rPr>
              <w:t>120231</w:t>
            </w:r>
            <w:r w:rsidRPr="004A7197">
              <w:rPr>
                <w:sz w:val="18"/>
                <w:szCs w:val="18"/>
              </w:rPr>
              <w:t>:</w:t>
            </w:r>
            <w:r>
              <w:rPr>
                <w:sz w:val="18"/>
                <w:szCs w:val="18"/>
              </w:rPr>
              <w:t>3</w:t>
            </w:r>
            <w:r w:rsidR="008F78CE">
              <w:rPr>
                <w:sz w:val="18"/>
                <w:szCs w:val="18"/>
              </w:rPr>
              <w:t>1</w:t>
            </w:r>
          </w:p>
          <w:p w:rsidR="004052D6" w:rsidRPr="00D873A4" w:rsidRDefault="004052D6" w:rsidP="00EE16D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4052D6" w:rsidRPr="00CD4201" w:rsidRDefault="004052D6" w:rsidP="00EE16D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4052D6" w:rsidRPr="00CD4201" w:rsidRDefault="004052D6" w:rsidP="00EE16DC">
            <w:pPr>
              <w:jc w:val="center"/>
              <w:rPr>
                <w:sz w:val="18"/>
                <w:szCs w:val="18"/>
              </w:rPr>
            </w:pPr>
            <w:r w:rsidRPr="00CD4201">
              <w:rPr>
                <w:sz w:val="18"/>
                <w:szCs w:val="18"/>
              </w:rPr>
              <w:t>Земельный участок, государственная собственность на который не разграничена.</w:t>
            </w:r>
          </w:p>
          <w:p w:rsidR="004052D6" w:rsidRPr="00CD4201" w:rsidRDefault="004052D6" w:rsidP="00EE16D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4052D6" w:rsidRPr="00CD4201" w:rsidRDefault="004052D6" w:rsidP="00EE16DC">
            <w:pPr>
              <w:jc w:val="center"/>
              <w:rPr>
                <w:b/>
                <w:bCs/>
                <w:sz w:val="18"/>
                <w:szCs w:val="18"/>
              </w:rPr>
            </w:pPr>
          </w:p>
          <w:p w:rsidR="004052D6" w:rsidRPr="00CD4201" w:rsidRDefault="004052D6" w:rsidP="00EE16DC">
            <w:pPr>
              <w:jc w:val="center"/>
              <w:rPr>
                <w:b/>
                <w:bCs/>
                <w:sz w:val="18"/>
                <w:szCs w:val="18"/>
              </w:rPr>
            </w:pPr>
          </w:p>
          <w:p w:rsidR="004052D6" w:rsidRPr="00CD4201" w:rsidRDefault="004052D6" w:rsidP="00EE16DC">
            <w:pPr>
              <w:jc w:val="center"/>
              <w:rPr>
                <w:b/>
                <w:bCs/>
                <w:sz w:val="18"/>
                <w:szCs w:val="18"/>
              </w:rPr>
            </w:pPr>
          </w:p>
          <w:p w:rsidR="004052D6" w:rsidRPr="00CD4201" w:rsidRDefault="008F78CE" w:rsidP="00EE16DC">
            <w:pPr>
              <w:jc w:val="center"/>
              <w:rPr>
                <w:b/>
                <w:bCs/>
                <w:sz w:val="18"/>
                <w:szCs w:val="18"/>
              </w:rPr>
            </w:pPr>
            <w:r>
              <w:rPr>
                <w:b/>
                <w:bCs/>
                <w:sz w:val="18"/>
                <w:szCs w:val="18"/>
              </w:rPr>
              <w:t>511</w:t>
            </w:r>
            <w:r w:rsidR="00AD220E">
              <w:rPr>
                <w:b/>
                <w:bCs/>
                <w:sz w:val="18"/>
                <w:szCs w:val="18"/>
              </w:rPr>
              <w:t xml:space="preserve"> </w:t>
            </w:r>
            <w:r>
              <w:rPr>
                <w:b/>
                <w:bCs/>
                <w:sz w:val="18"/>
                <w:szCs w:val="18"/>
              </w:rPr>
              <w:t>872</w:t>
            </w:r>
            <w:r w:rsidR="004052D6">
              <w:rPr>
                <w:b/>
                <w:bCs/>
                <w:sz w:val="18"/>
                <w:szCs w:val="18"/>
              </w:rPr>
              <w:t>,00</w:t>
            </w:r>
          </w:p>
        </w:tc>
        <w:tc>
          <w:tcPr>
            <w:tcW w:w="852" w:type="dxa"/>
          </w:tcPr>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r w:rsidRPr="00CD4201">
              <w:rPr>
                <w:b/>
                <w:sz w:val="18"/>
                <w:szCs w:val="18"/>
              </w:rPr>
              <w:t>20</w:t>
            </w:r>
          </w:p>
        </w:tc>
        <w:tc>
          <w:tcPr>
            <w:tcW w:w="994" w:type="dxa"/>
          </w:tcPr>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p>
          <w:p w:rsidR="004052D6" w:rsidRPr="00CD4201" w:rsidRDefault="004052D6" w:rsidP="00EE16DC">
            <w:pPr>
              <w:jc w:val="center"/>
              <w:rPr>
                <w:b/>
                <w:sz w:val="18"/>
                <w:szCs w:val="18"/>
              </w:rPr>
            </w:pPr>
            <w:r w:rsidRPr="00CD4201">
              <w:rPr>
                <w:b/>
                <w:sz w:val="18"/>
                <w:szCs w:val="18"/>
              </w:rPr>
              <w:t>3</w:t>
            </w:r>
          </w:p>
        </w:tc>
        <w:tc>
          <w:tcPr>
            <w:tcW w:w="2836" w:type="dxa"/>
          </w:tcPr>
          <w:p w:rsidR="00520E5D" w:rsidRPr="00CD4201" w:rsidRDefault="00520E5D" w:rsidP="00520E5D">
            <w:pPr>
              <w:jc w:val="center"/>
              <w:rPr>
                <w:bCs/>
                <w:sz w:val="18"/>
                <w:szCs w:val="18"/>
              </w:rPr>
            </w:pPr>
            <w:r w:rsidRPr="00CD4201">
              <w:rPr>
                <w:bCs/>
                <w:sz w:val="18"/>
                <w:szCs w:val="18"/>
              </w:rPr>
              <w:t>Администрация городского округа город Рыбинск</w:t>
            </w:r>
          </w:p>
          <w:p w:rsidR="00520E5D" w:rsidRPr="00DC4F8F" w:rsidRDefault="00520E5D" w:rsidP="00520E5D">
            <w:pPr>
              <w:jc w:val="center"/>
              <w:rPr>
                <w:bCs/>
                <w:sz w:val="18"/>
                <w:szCs w:val="18"/>
              </w:rPr>
            </w:pPr>
            <w:proofErr w:type="gramStart"/>
            <w:r w:rsidRPr="00444A75">
              <w:rPr>
                <w:bCs/>
                <w:color w:val="000000"/>
                <w:sz w:val="18"/>
                <w:szCs w:val="18"/>
              </w:rPr>
              <w:t xml:space="preserve">(постановление </w:t>
            </w:r>
            <w:r w:rsidRPr="00DC4F8F">
              <w:rPr>
                <w:bCs/>
                <w:sz w:val="18"/>
                <w:szCs w:val="18"/>
              </w:rPr>
              <w:t>от 20.02.2018</w:t>
            </w:r>
            <w:proofErr w:type="gramEnd"/>
          </w:p>
          <w:p w:rsidR="004052D6" w:rsidRPr="008C700D" w:rsidRDefault="00520E5D" w:rsidP="00520E5D">
            <w:pPr>
              <w:jc w:val="center"/>
              <w:rPr>
                <w:b/>
                <w:bCs/>
                <w:sz w:val="18"/>
                <w:szCs w:val="18"/>
              </w:rPr>
            </w:pPr>
            <w:proofErr w:type="gramStart"/>
            <w:r w:rsidRPr="00DC4F8F">
              <w:rPr>
                <w:bCs/>
                <w:sz w:val="18"/>
                <w:szCs w:val="18"/>
              </w:rPr>
              <w:t>№ 476 «О проведении аукционов</w:t>
            </w:r>
            <w:r w:rsidRPr="00520E5D">
              <w:rPr>
                <w:bCs/>
                <w:sz w:val="18"/>
                <w:szCs w:val="18"/>
              </w:rPr>
              <w:t>»</w:t>
            </w:r>
            <w:r w:rsidRPr="00444A75">
              <w:rPr>
                <w:bCs/>
                <w:color w:val="000000"/>
                <w:sz w:val="18"/>
                <w:szCs w:val="18"/>
              </w:rPr>
              <w:t>)</w:t>
            </w:r>
            <w:proofErr w:type="gramEnd"/>
          </w:p>
        </w:tc>
      </w:tr>
    </w:tbl>
    <w:p w:rsidR="004052D6" w:rsidRDefault="004052D6" w:rsidP="004052D6">
      <w:pPr>
        <w:pStyle w:val="3"/>
        <w:ind w:right="-457" w:firstLine="708"/>
        <w:jc w:val="both"/>
        <w:rPr>
          <w:sz w:val="6"/>
          <w:szCs w:val="6"/>
        </w:rPr>
      </w:pPr>
    </w:p>
    <w:p w:rsidR="004052D6" w:rsidRPr="00951E5F" w:rsidRDefault="004052D6" w:rsidP="004052D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4052D6" w:rsidRDefault="004052D6" w:rsidP="004052D6">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4052D6" w:rsidRPr="00DF76E7" w:rsidRDefault="004052D6" w:rsidP="004052D6">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4052D6" w:rsidRPr="004C4714" w:rsidRDefault="004052D6" w:rsidP="004052D6">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4052D6" w:rsidRDefault="004052D6" w:rsidP="004052D6">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052D6" w:rsidRDefault="004052D6" w:rsidP="004052D6">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4052D6" w:rsidRDefault="004052D6" w:rsidP="00333A54">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4052D6" w:rsidRDefault="004052D6" w:rsidP="004052D6">
      <w:pPr>
        <w:ind w:left="-567" w:right="-142"/>
        <w:jc w:val="both"/>
        <w:rPr>
          <w:color w:val="000000"/>
          <w:sz w:val="18"/>
          <w:szCs w:val="18"/>
        </w:rPr>
      </w:pPr>
      <w:r>
        <w:rPr>
          <w:color w:val="000000"/>
          <w:sz w:val="18"/>
          <w:szCs w:val="18"/>
        </w:rPr>
        <w:t>МУП «Теплоэнерго» от 13.12.2017 №14/14278:</w:t>
      </w:r>
    </w:p>
    <w:p w:rsidR="004052D6" w:rsidRPr="00B8115E" w:rsidRDefault="004052D6" w:rsidP="004052D6">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4052D6" w:rsidRDefault="004052D6" w:rsidP="004052D6">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4052D6" w:rsidRPr="00A44F0C" w:rsidRDefault="004052D6" w:rsidP="004052D6">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4052D6" w:rsidRDefault="004052D6" w:rsidP="004052D6">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4052D6" w:rsidRDefault="004052D6" w:rsidP="004052D6">
      <w:pPr>
        <w:autoSpaceDE w:val="0"/>
        <w:autoSpaceDN w:val="0"/>
        <w:ind w:left="-567"/>
        <w:jc w:val="both"/>
        <w:rPr>
          <w:sz w:val="18"/>
          <w:szCs w:val="18"/>
        </w:rPr>
      </w:pPr>
      <w:r w:rsidRPr="000B5E3F">
        <w:rPr>
          <w:sz w:val="18"/>
          <w:szCs w:val="18"/>
          <w:u w:val="single"/>
        </w:rPr>
        <w:t>Водопровод</w:t>
      </w:r>
      <w:proofErr w:type="gramStart"/>
      <w:r>
        <w:rPr>
          <w:sz w:val="18"/>
          <w:szCs w:val="18"/>
        </w:rPr>
        <w:t>.З</w:t>
      </w:r>
      <w:proofErr w:type="gramEnd"/>
      <w:r>
        <w:rPr>
          <w:sz w:val="18"/>
          <w:szCs w:val="18"/>
        </w:rPr>
        <w:t xml:space="preserve">апроектировать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4052D6" w:rsidRPr="00DF76E7" w:rsidRDefault="004052D6" w:rsidP="004052D6">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234455" w:rsidRDefault="004052D6" w:rsidP="002912D1">
      <w:pPr>
        <w:ind w:left="-567" w:right="-1"/>
        <w:jc w:val="both"/>
        <w:outlineLvl w:val="0"/>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D2F85" w:rsidRDefault="002D2F85" w:rsidP="002D2F8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2912D1" w:rsidRPr="00812970" w:rsidRDefault="002912D1" w:rsidP="002912D1">
      <w:pPr>
        <w:ind w:left="-567" w:right="-1"/>
        <w:jc w:val="both"/>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2968"/>
        <w:gridCol w:w="2412"/>
        <w:gridCol w:w="2270"/>
        <w:gridCol w:w="852"/>
        <w:gridCol w:w="994"/>
        <w:gridCol w:w="2836"/>
      </w:tblGrid>
      <w:tr w:rsidR="00234455" w:rsidRPr="001B5F81" w:rsidTr="00584A0D">
        <w:tc>
          <w:tcPr>
            <w:tcW w:w="1701" w:type="dxa"/>
          </w:tcPr>
          <w:p w:rsidR="00234455" w:rsidRPr="00CD4201" w:rsidRDefault="00234455" w:rsidP="00EE16DC">
            <w:pPr>
              <w:ind w:left="-108" w:right="-108"/>
              <w:jc w:val="center"/>
              <w:rPr>
                <w:b/>
                <w:bCs/>
                <w:sz w:val="18"/>
                <w:szCs w:val="18"/>
              </w:rPr>
            </w:pPr>
            <w:r>
              <w:rPr>
                <w:b/>
                <w:bCs/>
                <w:sz w:val="18"/>
                <w:szCs w:val="18"/>
              </w:rPr>
              <w:t>ЛОТ №1</w:t>
            </w:r>
            <w:r w:rsidR="00594311">
              <w:rPr>
                <w:b/>
                <w:bCs/>
                <w:sz w:val="18"/>
                <w:szCs w:val="18"/>
              </w:rPr>
              <w:t>2</w:t>
            </w:r>
          </w:p>
          <w:p w:rsidR="00234455" w:rsidRPr="00CD4201" w:rsidRDefault="00234455" w:rsidP="00EE16DC">
            <w:pPr>
              <w:ind w:left="-108" w:right="-108"/>
              <w:jc w:val="center"/>
              <w:rPr>
                <w:b/>
                <w:bCs/>
                <w:sz w:val="18"/>
                <w:szCs w:val="18"/>
              </w:rPr>
            </w:pPr>
          </w:p>
          <w:p w:rsidR="00234455" w:rsidRPr="00CD4201" w:rsidRDefault="00234455" w:rsidP="00EE16D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34455" w:rsidRPr="008B0970" w:rsidRDefault="00234455" w:rsidP="00EE16DC">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sidR="00691038">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Копаево</w:t>
            </w:r>
            <w:r w:rsidRPr="008B0970">
              <w:rPr>
                <w:bCs/>
                <w:sz w:val="18"/>
                <w:szCs w:val="18"/>
              </w:rPr>
              <w:t xml:space="preserve">, </w:t>
            </w:r>
          </w:p>
          <w:p w:rsidR="00234455" w:rsidRPr="008B0970" w:rsidRDefault="00234455" w:rsidP="00EE16DC">
            <w:pPr>
              <w:jc w:val="center"/>
              <w:rPr>
                <w:bCs/>
                <w:sz w:val="18"/>
                <w:szCs w:val="18"/>
              </w:rPr>
            </w:pPr>
            <w:r>
              <w:rPr>
                <w:b/>
                <w:bCs/>
                <w:sz w:val="18"/>
                <w:szCs w:val="18"/>
              </w:rPr>
              <w:t>Ошурковская</w:t>
            </w:r>
            <w:r w:rsidRPr="008B0970">
              <w:rPr>
                <w:b/>
                <w:bCs/>
                <w:sz w:val="18"/>
                <w:szCs w:val="18"/>
              </w:rPr>
              <w:t xml:space="preserve"> улица, земельный участок </w:t>
            </w:r>
            <w:r w:rsidR="00691038">
              <w:rPr>
                <w:b/>
                <w:bCs/>
                <w:sz w:val="18"/>
                <w:szCs w:val="18"/>
              </w:rPr>
              <w:t>71</w:t>
            </w:r>
          </w:p>
          <w:p w:rsidR="00234455" w:rsidRPr="0053011A" w:rsidRDefault="00234455" w:rsidP="00EE16DC">
            <w:pPr>
              <w:jc w:val="center"/>
              <w:rPr>
                <w:rFonts w:ascii="Arial" w:hAnsi="Arial" w:cs="Arial"/>
                <w:b/>
                <w:bCs/>
                <w:sz w:val="18"/>
                <w:szCs w:val="18"/>
              </w:rPr>
            </w:pPr>
          </w:p>
        </w:tc>
        <w:tc>
          <w:tcPr>
            <w:tcW w:w="2968" w:type="dxa"/>
          </w:tcPr>
          <w:p w:rsidR="00234455" w:rsidRDefault="00234455" w:rsidP="00EE16DC">
            <w:pPr>
              <w:jc w:val="center"/>
              <w:rPr>
                <w:sz w:val="18"/>
                <w:szCs w:val="18"/>
              </w:rPr>
            </w:pPr>
            <w:r w:rsidRPr="00CD4201">
              <w:rPr>
                <w:b/>
                <w:bCs/>
                <w:sz w:val="18"/>
                <w:szCs w:val="18"/>
              </w:rPr>
              <w:t>Площадь</w:t>
            </w:r>
            <w:r w:rsidRPr="00CD4201">
              <w:rPr>
                <w:b/>
                <w:sz w:val="18"/>
                <w:szCs w:val="18"/>
              </w:rPr>
              <w:t xml:space="preserve"> земельного участка</w:t>
            </w:r>
          </w:p>
          <w:p w:rsidR="00234455" w:rsidRPr="00CD4201" w:rsidRDefault="00234455" w:rsidP="00EE16DC">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кв.м.</w:t>
            </w:r>
          </w:p>
          <w:p w:rsidR="00234455" w:rsidRPr="00CD4201" w:rsidRDefault="00234455" w:rsidP="00EE16DC">
            <w:pPr>
              <w:jc w:val="center"/>
              <w:rPr>
                <w:sz w:val="18"/>
                <w:szCs w:val="18"/>
              </w:rPr>
            </w:pPr>
            <w:r w:rsidRPr="00CD4201">
              <w:rPr>
                <w:b/>
                <w:bCs/>
                <w:sz w:val="18"/>
                <w:szCs w:val="18"/>
              </w:rPr>
              <w:t>Кадастровый номер</w:t>
            </w:r>
            <w:r w:rsidRPr="00CD4201">
              <w:rPr>
                <w:sz w:val="18"/>
                <w:szCs w:val="18"/>
              </w:rPr>
              <w:t xml:space="preserve"> –</w:t>
            </w:r>
          </w:p>
          <w:p w:rsidR="00234455" w:rsidRDefault="00234455" w:rsidP="00EE16DC">
            <w:pPr>
              <w:jc w:val="center"/>
              <w:rPr>
                <w:sz w:val="18"/>
                <w:szCs w:val="18"/>
              </w:rPr>
            </w:pPr>
            <w:r w:rsidRPr="004A7197">
              <w:rPr>
                <w:sz w:val="18"/>
                <w:szCs w:val="18"/>
              </w:rPr>
              <w:t>76:20:</w:t>
            </w:r>
            <w:r>
              <w:rPr>
                <w:sz w:val="18"/>
                <w:szCs w:val="18"/>
              </w:rPr>
              <w:t>120231</w:t>
            </w:r>
            <w:r w:rsidRPr="004A7197">
              <w:rPr>
                <w:sz w:val="18"/>
                <w:szCs w:val="18"/>
              </w:rPr>
              <w:t>:</w:t>
            </w:r>
            <w:r w:rsidR="000D4AB3">
              <w:rPr>
                <w:sz w:val="18"/>
                <w:szCs w:val="18"/>
              </w:rPr>
              <w:t>29</w:t>
            </w:r>
          </w:p>
          <w:p w:rsidR="00234455" w:rsidRPr="00D873A4" w:rsidRDefault="00234455" w:rsidP="00EE16D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34455" w:rsidRPr="00CD4201" w:rsidRDefault="00234455" w:rsidP="00EE16D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234455" w:rsidRPr="00CD4201" w:rsidRDefault="00234455" w:rsidP="00EE16DC">
            <w:pPr>
              <w:jc w:val="center"/>
              <w:rPr>
                <w:sz w:val="18"/>
                <w:szCs w:val="18"/>
              </w:rPr>
            </w:pPr>
            <w:r w:rsidRPr="00CD4201">
              <w:rPr>
                <w:sz w:val="18"/>
                <w:szCs w:val="18"/>
              </w:rPr>
              <w:t>Земельный участок, государственная собственность на который не разграничена.</w:t>
            </w:r>
          </w:p>
          <w:p w:rsidR="00234455" w:rsidRPr="00CD4201" w:rsidRDefault="00234455" w:rsidP="00EE16D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34455" w:rsidRPr="00CD4201" w:rsidRDefault="00234455" w:rsidP="00EE16DC">
            <w:pPr>
              <w:jc w:val="center"/>
              <w:rPr>
                <w:b/>
                <w:bCs/>
                <w:sz w:val="18"/>
                <w:szCs w:val="18"/>
              </w:rPr>
            </w:pPr>
          </w:p>
          <w:p w:rsidR="00234455" w:rsidRPr="00CD4201" w:rsidRDefault="00234455" w:rsidP="00EE16DC">
            <w:pPr>
              <w:jc w:val="center"/>
              <w:rPr>
                <w:b/>
                <w:bCs/>
                <w:sz w:val="18"/>
                <w:szCs w:val="18"/>
              </w:rPr>
            </w:pPr>
          </w:p>
          <w:p w:rsidR="00234455" w:rsidRPr="00CD4201" w:rsidRDefault="00234455" w:rsidP="00EE16DC">
            <w:pPr>
              <w:jc w:val="center"/>
              <w:rPr>
                <w:b/>
                <w:bCs/>
                <w:sz w:val="18"/>
                <w:szCs w:val="18"/>
              </w:rPr>
            </w:pPr>
          </w:p>
          <w:p w:rsidR="00234455" w:rsidRPr="00CD4201" w:rsidRDefault="00234455" w:rsidP="00EE16DC">
            <w:pPr>
              <w:jc w:val="center"/>
              <w:rPr>
                <w:b/>
                <w:bCs/>
                <w:sz w:val="18"/>
                <w:szCs w:val="18"/>
              </w:rPr>
            </w:pPr>
            <w:r>
              <w:rPr>
                <w:b/>
                <w:bCs/>
                <w:sz w:val="18"/>
                <w:szCs w:val="18"/>
              </w:rPr>
              <w:t>511</w:t>
            </w:r>
            <w:r w:rsidR="00AD220E">
              <w:rPr>
                <w:b/>
                <w:bCs/>
                <w:sz w:val="18"/>
                <w:szCs w:val="18"/>
              </w:rPr>
              <w:t xml:space="preserve"> </w:t>
            </w:r>
            <w:r>
              <w:rPr>
                <w:b/>
                <w:bCs/>
                <w:sz w:val="18"/>
                <w:szCs w:val="18"/>
              </w:rPr>
              <w:t>872,00</w:t>
            </w:r>
          </w:p>
        </w:tc>
        <w:tc>
          <w:tcPr>
            <w:tcW w:w="852" w:type="dxa"/>
          </w:tcPr>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r w:rsidRPr="00CD4201">
              <w:rPr>
                <w:b/>
                <w:sz w:val="18"/>
                <w:szCs w:val="18"/>
              </w:rPr>
              <w:t>20</w:t>
            </w:r>
          </w:p>
        </w:tc>
        <w:tc>
          <w:tcPr>
            <w:tcW w:w="994" w:type="dxa"/>
          </w:tcPr>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p>
          <w:p w:rsidR="00234455" w:rsidRPr="00CD4201" w:rsidRDefault="00234455" w:rsidP="00EE16DC">
            <w:pPr>
              <w:jc w:val="center"/>
              <w:rPr>
                <w:b/>
                <w:sz w:val="18"/>
                <w:szCs w:val="18"/>
              </w:rPr>
            </w:pPr>
            <w:r w:rsidRPr="00CD4201">
              <w:rPr>
                <w:b/>
                <w:sz w:val="18"/>
                <w:szCs w:val="18"/>
              </w:rPr>
              <w:t>3</w:t>
            </w:r>
          </w:p>
        </w:tc>
        <w:tc>
          <w:tcPr>
            <w:tcW w:w="2836" w:type="dxa"/>
          </w:tcPr>
          <w:p w:rsidR="00520E5D" w:rsidRPr="00DC4F8F" w:rsidRDefault="00520E5D" w:rsidP="00520E5D">
            <w:pPr>
              <w:jc w:val="center"/>
              <w:rPr>
                <w:bCs/>
                <w:sz w:val="18"/>
                <w:szCs w:val="18"/>
              </w:rPr>
            </w:pPr>
            <w:r w:rsidRPr="00CD4201">
              <w:rPr>
                <w:bCs/>
                <w:sz w:val="18"/>
                <w:szCs w:val="18"/>
              </w:rPr>
              <w:t xml:space="preserve">Администрация городского округа город </w:t>
            </w:r>
            <w:r w:rsidRPr="00DC4F8F">
              <w:rPr>
                <w:bCs/>
                <w:sz w:val="18"/>
                <w:szCs w:val="18"/>
              </w:rPr>
              <w:t>Рыбинск</w:t>
            </w:r>
          </w:p>
          <w:p w:rsidR="00520E5D" w:rsidRPr="00DC4F8F" w:rsidRDefault="00520E5D" w:rsidP="00520E5D">
            <w:pPr>
              <w:jc w:val="center"/>
              <w:rPr>
                <w:bCs/>
                <w:sz w:val="18"/>
                <w:szCs w:val="18"/>
              </w:rPr>
            </w:pPr>
            <w:proofErr w:type="gramStart"/>
            <w:r w:rsidRPr="00DC4F8F">
              <w:rPr>
                <w:bCs/>
                <w:sz w:val="18"/>
                <w:szCs w:val="18"/>
              </w:rPr>
              <w:t>(постановление от 20.02.2018</w:t>
            </w:r>
            <w:proofErr w:type="gramEnd"/>
          </w:p>
          <w:p w:rsidR="00234455" w:rsidRPr="008C700D" w:rsidRDefault="00520E5D" w:rsidP="00520E5D">
            <w:pPr>
              <w:jc w:val="center"/>
              <w:rPr>
                <w:b/>
                <w:bCs/>
                <w:sz w:val="18"/>
                <w:szCs w:val="18"/>
              </w:rPr>
            </w:pPr>
            <w:proofErr w:type="gramStart"/>
            <w:r w:rsidRPr="00DC4F8F">
              <w:rPr>
                <w:bCs/>
                <w:sz w:val="18"/>
                <w:szCs w:val="18"/>
              </w:rPr>
              <w:t>№ 476 «О проведении аукционов»)</w:t>
            </w:r>
            <w:proofErr w:type="gramEnd"/>
          </w:p>
        </w:tc>
      </w:tr>
    </w:tbl>
    <w:p w:rsidR="00234455" w:rsidRDefault="00234455" w:rsidP="00234455">
      <w:pPr>
        <w:pStyle w:val="3"/>
        <w:ind w:right="-457" w:firstLine="708"/>
        <w:jc w:val="both"/>
        <w:rPr>
          <w:sz w:val="6"/>
          <w:szCs w:val="6"/>
        </w:rPr>
      </w:pPr>
    </w:p>
    <w:p w:rsidR="00234455" w:rsidRPr="00951E5F" w:rsidRDefault="00234455" w:rsidP="0023445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34455" w:rsidRDefault="00234455" w:rsidP="00234455">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34455" w:rsidRPr="00DF76E7" w:rsidRDefault="00234455" w:rsidP="00234455">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 зона выделена для обеспечения правовых условий формирования кварталов индивидуальной жилой застройки;</w:t>
      </w:r>
    </w:p>
    <w:p w:rsidR="00234455" w:rsidRPr="004C4714" w:rsidRDefault="00234455" w:rsidP="00234455">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кв.м.), примерная площадь объекта капитального строительства – </w:t>
      </w:r>
      <w:r>
        <w:rPr>
          <w:sz w:val="18"/>
          <w:szCs w:val="18"/>
        </w:rPr>
        <w:t>1080</w:t>
      </w:r>
      <w:r w:rsidRPr="004C4714">
        <w:rPr>
          <w:sz w:val="18"/>
          <w:szCs w:val="18"/>
        </w:rPr>
        <w:t xml:space="preserve"> кв.м.</w:t>
      </w:r>
      <w:r>
        <w:rPr>
          <w:sz w:val="18"/>
          <w:szCs w:val="18"/>
        </w:rPr>
        <w:t xml:space="preserve"> Предельное количество этажей – 3.</w:t>
      </w:r>
    </w:p>
    <w:p w:rsidR="00234455" w:rsidRDefault="00234455" w:rsidP="0023445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34455" w:rsidRDefault="00234455" w:rsidP="00234455">
      <w:pPr>
        <w:ind w:left="-567" w:right="-142"/>
        <w:jc w:val="both"/>
        <w:rPr>
          <w:sz w:val="18"/>
          <w:szCs w:val="18"/>
        </w:rPr>
      </w:pPr>
      <w:r w:rsidRPr="00951E5F">
        <w:rPr>
          <w:sz w:val="18"/>
          <w:szCs w:val="18"/>
        </w:rPr>
        <w:t xml:space="preserve">ОАО «Рыбинская городская электросеть» от </w:t>
      </w:r>
      <w:r>
        <w:rPr>
          <w:sz w:val="18"/>
          <w:szCs w:val="18"/>
        </w:rPr>
        <w:t>04.12.2017 № 621</w:t>
      </w:r>
      <w:r w:rsidRPr="00951E5F">
        <w:rPr>
          <w:sz w:val="18"/>
          <w:szCs w:val="18"/>
        </w:rPr>
        <w:t>:</w:t>
      </w:r>
    </w:p>
    <w:p w:rsidR="00234455" w:rsidRDefault="00234455" w:rsidP="00476220">
      <w:pPr>
        <w:ind w:left="-567" w:right="-1"/>
        <w:jc w:val="both"/>
        <w:rPr>
          <w:sz w:val="18"/>
          <w:szCs w:val="18"/>
        </w:rPr>
      </w:pPr>
      <w:r>
        <w:rPr>
          <w:sz w:val="18"/>
          <w:szCs w:val="18"/>
        </w:rPr>
        <w:t>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(в районе ул. Куйбышева, уч.2) и коридоры для прокладки кабельных линий 6,0кВ и 0,4кВ.</w:t>
      </w:r>
    </w:p>
    <w:p w:rsidR="00234455" w:rsidRDefault="00234455" w:rsidP="00234455">
      <w:pPr>
        <w:ind w:left="-567" w:right="-142"/>
        <w:jc w:val="both"/>
        <w:rPr>
          <w:color w:val="000000"/>
          <w:sz w:val="18"/>
          <w:szCs w:val="18"/>
        </w:rPr>
      </w:pPr>
      <w:r>
        <w:rPr>
          <w:color w:val="000000"/>
          <w:sz w:val="18"/>
          <w:szCs w:val="18"/>
        </w:rPr>
        <w:t>МУП «Теплоэнерго» от 13.12.2017 №14/14278:</w:t>
      </w:r>
    </w:p>
    <w:p w:rsidR="00234455" w:rsidRPr="00B8115E" w:rsidRDefault="00234455" w:rsidP="00234455">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234455" w:rsidRDefault="00234455" w:rsidP="00234455">
      <w:pPr>
        <w:autoSpaceDE w:val="0"/>
        <w:autoSpaceDN w:val="0"/>
        <w:ind w:left="-567"/>
        <w:jc w:val="both"/>
        <w:rPr>
          <w:rFonts w:eastAsia="Calibri"/>
          <w:bCs/>
          <w:sz w:val="18"/>
          <w:szCs w:val="18"/>
        </w:rPr>
      </w:pPr>
      <w:r w:rsidRPr="00951E5F">
        <w:rPr>
          <w:rFonts w:eastAsia="Calibri"/>
          <w:bCs/>
          <w:sz w:val="18"/>
          <w:szCs w:val="18"/>
        </w:rPr>
        <w:lastRenderedPageBreak/>
        <w:t xml:space="preserve">ОАО «Рыбинскгазсервис» от </w:t>
      </w:r>
      <w:r>
        <w:rPr>
          <w:rFonts w:eastAsia="Calibri"/>
          <w:bCs/>
          <w:sz w:val="18"/>
          <w:szCs w:val="18"/>
        </w:rPr>
        <w:t xml:space="preserve">11.12.2017 </w:t>
      </w:r>
      <w:r w:rsidRPr="00951E5F">
        <w:rPr>
          <w:rFonts w:eastAsia="Calibri"/>
          <w:bCs/>
          <w:sz w:val="18"/>
          <w:szCs w:val="18"/>
        </w:rPr>
        <w:t xml:space="preserve"> №</w:t>
      </w:r>
      <w:r>
        <w:rPr>
          <w:rFonts w:eastAsia="Calibri"/>
          <w:bCs/>
          <w:sz w:val="18"/>
          <w:szCs w:val="18"/>
        </w:rPr>
        <w:t xml:space="preserve"> 4378</w:t>
      </w:r>
      <w:r w:rsidRPr="00951E5F">
        <w:rPr>
          <w:rFonts w:eastAsia="Calibri"/>
          <w:bCs/>
          <w:sz w:val="18"/>
          <w:szCs w:val="18"/>
        </w:rPr>
        <w:t>/2:</w:t>
      </w:r>
    </w:p>
    <w:p w:rsidR="00234455" w:rsidRPr="00A44F0C" w:rsidRDefault="00234455" w:rsidP="00234455">
      <w:pPr>
        <w:autoSpaceDE w:val="0"/>
        <w:autoSpaceDN w:val="0"/>
        <w:ind w:left="-567"/>
        <w:jc w:val="both"/>
        <w:rPr>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w:t>
      </w:r>
      <w:proofErr w:type="gramStart"/>
      <w:r>
        <w:rPr>
          <w:rFonts w:eastAsia="Calibri"/>
          <w:bCs/>
          <w:sz w:val="18"/>
          <w:szCs w:val="18"/>
        </w:rPr>
        <w:t>Линейной</w:t>
      </w:r>
      <w:proofErr w:type="gramEnd"/>
      <w:r>
        <w:rPr>
          <w:rFonts w:eastAsia="Calibri"/>
          <w:bCs/>
          <w:sz w:val="18"/>
          <w:szCs w:val="18"/>
        </w:rPr>
        <w:t>.</w:t>
      </w:r>
      <w:r>
        <w:rPr>
          <w:sz w:val="18"/>
          <w:szCs w:val="18"/>
        </w:rPr>
        <w:t xml:space="preserve"> Расстояние от точки присоединения до земельных участков составляет приблизительно 400 метров. Максимальное потребление природного газа на участке – 10 м</w:t>
      </w:r>
      <w:r w:rsidRPr="001B49DA">
        <w:rPr>
          <w:sz w:val="18"/>
          <w:szCs w:val="18"/>
          <w:vertAlign w:val="superscript"/>
        </w:rPr>
        <w:t>3</w:t>
      </w:r>
      <w:r>
        <w:rPr>
          <w:sz w:val="18"/>
          <w:szCs w:val="18"/>
        </w:rPr>
        <w:t>/час.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234455" w:rsidRDefault="00234455" w:rsidP="00234455">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 от 1</w:t>
      </w:r>
      <w:r>
        <w:rPr>
          <w:sz w:val="18"/>
          <w:szCs w:val="18"/>
        </w:rPr>
        <w:t>9</w:t>
      </w:r>
      <w:r w:rsidRPr="000C1287">
        <w:rPr>
          <w:sz w:val="18"/>
          <w:szCs w:val="18"/>
        </w:rPr>
        <w:t>.</w:t>
      </w:r>
      <w:r>
        <w:rPr>
          <w:sz w:val="18"/>
          <w:szCs w:val="18"/>
        </w:rPr>
        <w:t>12</w:t>
      </w:r>
      <w:r w:rsidRPr="000C1287">
        <w:rPr>
          <w:sz w:val="18"/>
          <w:szCs w:val="18"/>
        </w:rPr>
        <w:t xml:space="preserve">.2017 № </w:t>
      </w:r>
      <w:r>
        <w:rPr>
          <w:sz w:val="18"/>
          <w:szCs w:val="18"/>
        </w:rPr>
        <w:t>6458</w:t>
      </w:r>
      <w:r w:rsidRPr="000C1287">
        <w:rPr>
          <w:sz w:val="18"/>
          <w:szCs w:val="18"/>
        </w:rPr>
        <w:t>:</w:t>
      </w:r>
    </w:p>
    <w:p w:rsidR="00234455" w:rsidRDefault="00234455" w:rsidP="00234455">
      <w:pPr>
        <w:autoSpaceDE w:val="0"/>
        <w:autoSpaceDN w:val="0"/>
        <w:ind w:left="-567"/>
        <w:jc w:val="both"/>
        <w:rPr>
          <w:sz w:val="18"/>
          <w:szCs w:val="18"/>
        </w:rPr>
      </w:pPr>
      <w:r w:rsidRPr="000B5E3F">
        <w:rPr>
          <w:sz w:val="18"/>
          <w:szCs w:val="18"/>
          <w:u w:val="single"/>
        </w:rPr>
        <w:t>Водопровод</w:t>
      </w:r>
      <w:proofErr w:type="gramStart"/>
      <w:r>
        <w:rPr>
          <w:sz w:val="18"/>
          <w:szCs w:val="18"/>
        </w:rPr>
        <w:t>.З</w:t>
      </w:r>
      <w:proofErr w:type="gramEnd"/>
      <w:r>
        <w:rPr>
          <w:sz w:val="18"/>
          <w:szCs w:val="18"/>
        </w:rPr>
        <w:t xml:space="preserve">апроектировать и проложить уличный водопровод по </w:t>
      </w:r>
      <w:proofErr w:type="spellStart"/>
      <w:r>
        <w:rPr>
          <w:sz w:val="18"/>
          <w:szCs w:val="18"/>
        </w:rPr>
        <w:t>Ошурковской</w:t>
      </w:r>
      <w:proofErr w:type="spellEnd"/>
      <w:r>
        <w:rPr>
          <w:sz w:val="18"/>
          <w:szCs w:val="18"/>
        </w:rPr>
        <w:t xml:space="preserve"> ул. от существующего водопровода Ø150мм, проходящего по Линейной ул.  </w:t>
      </w:r>
      <w:r w:rsidRPr="00DF76E7">
        <w:rPr>
          <w:sz w:val="18"/>
          <w:szCs w:val="18"/>
        </w:rPr>
        <w:t>Точк</w:t>
      </w:r>
      <w:r>
        <w:rPr>
          <w:sz w:val="18"/>
          <w:szCs w:val="18"/>
        </w:rPr>
        <w:t>а</w:t>
      </w:r>
      <w:r w:rsidRPr="00DF76E7">
        <w:rPr>
          <w:sz w:val="18"/>
          <w:szCs w:val="18"/>
        </w:rPr>
        <w:t xml:space="preserve"> подключения водопроводн</w:t>
      </w:r>
      <w:r>
        <w:rPr>
          <w:sz w:val="18"/>
          <w:szCs w:val="18"/>
        </w:rPr>
        <w:t>ого</w:t>
      </w:r>
      <w:r w:rsidRPr="00DF76E7">
        <w:rPr>
          <w:sz w:val="18"/>
          <w:szCs w:val="18"/>
        </w:rPr>
        <w:t xml:space="preserve"> ввод</w:t>
      </w:r>
      <w:r>
        <w:rPr>
          <w:sz w:val="18"/>
          <w:szCs w:val="18"/>
        </w:rPr>
        <w:t>а</w:t>
      </w:r>
      <w:r w:rsidRPr="00DF76E7">
        <w:rPr>
          <w:sz w:val="18"/>
          <w:szCs w:val="18"/>
        </w:rPr>
        <w:t xml:space="preserve"> на дом - </w:t>
      </w:r>
      <w:r>
        <w:rPr>
          <w:sz w:val="18"/>
          <w:szCs w:val="18"/>
        </w:rPr>
        <w:t>прокладываемый</w:t>
      </w:r>
      <w:r w:rsidRPr="00DF76E7">
        <w:rPr>
          <w:sz w:val="18"/>
          <w:szCs w:val="18"/>
        </w:rPr>
        <w:t xml:space="preserve"> водопровод</w:t>
      </w:r>
      <w:r>
        <w:rPr>
          <w:sz w:val="18"/>
          <w:szCs w:val="18"/>
        </w:rPr>
        <w:t>. 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34455" w:rsidRPr="00DF76E7" w:rsidRDefault="00234455" w:rsidP="00234455">
      <w:pPr>
        <w:autoSpaceDE w:val="0"/>
        <w:autoSpaceDN w:val="0"/>
        <w:ind w:left="-567"/>
        <w:jc w:val="both"/>
        <w:rPr>
          <w:sz w:val="18"/>
          <w:szCs w:val="18"/>
        </w:rPr>
      </w:pPr>
      <w:r w:rsidRPr="00B420D7">
        <w:rPr>
          <w:sz w:val="18"/>
          <w:szCs w:val="18"/>
          <w:u w:val="single"/>
        </w:rPr>
        <w:t>Канализация.</w:t>
      </w:r>
      <w:r>
        <w:rPr>
          <w:sz w:val="18"/>
          <w:szCs w:val="18"/>
        </w:rPr>
        <w:t xml:space="preserve"> Точка подключения сброса стоков от дома – канализационный коллектор Ø400мм, проходящий по </w:t>
      </w:r>
      <w:proofErr w:type="spellStart"/>
      <w:r>
        <w:rPr>
          <w:sz w:val="18"/>
          <w:szCs w:val="18"/>
        </w:rPr>
        <w:t>Ошурковской</w:t>
      </w:r>
      <w:proofErr w:type="spellEnd"/>
      <w:r>
        <w:rPr>
          <w:sz w:val="18"/>
          <w:szCs w:val="18"/>
        </w:rPr>
        <w:t xml:space="preserve"> ул</w:t>
      </w:r>
      <w:r w:rsidRPr="00DF76E7">
        <w:rPr>
          <w:sz w:val="18"/>
          <w:szCs w:val="18"/>
        </w:rPr>
        <w:t xml:space="preserve">. </w:t>
      </w:r>
    </w:p>
    <w:p w:rsidR="00AE0767" w:rsidRDefault="00234455" w:rsidP="00722449">
      <w:pPr>
        <w:ind w:left="-567"/>
        <w:jc w:val="both"/>
        <w:rPr>
          <w:sz w:val="18"/>
          <w:szCs w:val="18"/>
        </w:rPr>
      </w:pPr>
      <w:r w:rsidRPr="00B420D7">
        <w:rPr>
          <w:sz w:val="18"/>
          <w:szCs w:val="18"/>
          <w:u w:val="single"/>
        </w:rPr>
        <w:t>Примечание.</w:t>
      </w:r>
      <w:r>
        <w:rPr>
          <w:sz w:val="18"/>
          <w:szCs w:val="18"/>
        </w:rPr>
        <w:t xml:space="preserve"> Предельная свободная мощность существующих сетей: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Максимальная нагрузка: водопровода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D2F85" w:rsidRDefault="002D2F85" w:rsidP="002D2F85">
      <w:pPr>
        <w:ind w:left="-567" w:right="-142"/>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w:t>
      </w:r>
      <w:proofErr w:type="spellStart"/>
      <w:r w:rsidRPr="0051187C">
        <w:rPr>
          <w:color w:val="000000"/>
          <w:sz w:val="18"/>
          <w:szCs w:val="18"/>
        </w:rPr>
        <w:t>стоков.Осмотр</w:t>
      </w:r>
      <w:proofErr w:type="spellEnd"/>
      <w:r w:rsidRPr="0051187C">
        <w:rPr>
          <w:color w:val="000000"/>
          <w:sz w:val="18"/>
          <w:szCs w:val="18"/>
        </w:rPr>
        <w:t xml:space="preserve"> земельного участка на местности производится  Заявителем самостоятельно, в удобное для него время.</w:t>
      </w:r>
    </w:p>
    <w:p w:rsidR="006E2504" w:rsidRDefault="006E2504" w:rsidP="002D2F85">
      <w:pPr>
        <w:ind w:left="-567" w:right="-142"/>
        <w:jc w:val="both"/>
        <w:rPr>
          <w:color w:val="000000"/>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3969"/>
        <w:gridCol w:w="2268"/>
        <w:gridCol w:w="2126"/>
        <w:gridCol w:w="849"/>
        <w:gridCol w:w="992"/>
        <w:gridCol w:w="2978"/>
      </w:tblGrid>
      <w:tr w:rsidR="001253F8" w:rsidRPr="008B4237" w:rsidTr="001253F8">
        <w:trPr>
          <w:trHeight w:val="416"/>
        </w:trPr>
        <w:tc>
          <w:tcPr>
            <w:tcW w:w="1702" w:type="dxa"/>
          </w:tcPr>
          <w:p w:rsidR="001253F8" w:rsidRPr="008B4237" w:rsidRDefault="001253F8" w:rsidP="001253F8">
            <w:pPr>
              <w:ind w:left="-108" w:right="-108"/>
              <w:jc w:val="center"/>
              <w:rPr>
                <w:b/>
                <w:bCs/>
                <w:color w:val="000000"/>
                <w:sz w:val="18"/>
                <w:szCs w:val="18"/>
              </w:rPr>
            </w:pPr>
            <w:r w:rsidRPr="008B4237">
              <w:rPr>
                <w:b/>
                <w:bCs/>
                <w:color w:val="000000"/>
                <w:sz w:val="18"/>
                <w:szCs w:val="18"/>
              </w:rPr>
              <w:t>ЛОТ №</w:t>
            </w:r>
            <w:r w:rsidR="008E3876">
              <w:rPr>
                <w:b/>
                <w:bCs/>
                <w:color w:val="000000"/>
                <w:sz w:val="18"/>
                <w:szCs w:val="18"/>
              </w:rPr>
              <w:t>13</w:t>
            </w:r>
          </w:p>
          <w:p w:rsidR="001253F8" w:rsidRPr="008B4237" w:rsidRDefault="001253F8" w:rsidP="001253F8">
            <w:pPr>
              <w:ind w:right="-108"/>
              <w:jc w:val="center"/>
              <w:rPr>
                <w:rFonts w:ascii="Arial" w:hAnsi="Arial" w:cs="Arial"/>
                <w:b/>
                <w:bCs/>
                <w:sz w:val="18"/>
                <w:szCs w:val="18"/>
              </w:rPr>
            </w:pPr>
            <w:r w:rsidRPr="008B4237">
              <w:rPr>
                <w:b/>
                <w:bCs/>
                <w:color w:val="000000"/>
                <w:sz w:val="18"/>
                <w:szCs w:val="18"/>
              </w:rPr>
              <w:t>Земельны</w:t>
            </w:r>
            <w:r w:rsidRPr="008B4237">
              <w:rPr>
                <w:b/>
                <w:bCs/>
                <w:sz w:val="18"/>
                <w:szCs w:val="18"/>
              </w:rPr>
              <w:t>й участок, находящийся в неразграниченной государственной собственности</w:t>
            </w:r>
          </w:p>
        </w:tc>
        <w:tc>
          <w:tcPr>
            <w:tcW w:w="1559" w:type="dxa"/>
          </w:tcPr>
          <w:p w:rsidR="001253F8" w:rsidRPr="008B4237" w:rsidRDefault="001253F8" w:rsidP="001253F8">
            <w:pPr>
              <w:jc w:val="center"/>
              <w:rPr>
                <w:b/>
                <w:sz w:val="18"/>
                <w:szCs w:val="18"/>
              </w:rPr>
            </w:pPr>
            <w:r w:rsidRPr="008B4237">
              <w:rPr>
                <w:sz w:val="18"/>
                <w:szCs w:val="18"/>
              </w:rPr>
              <w:t xml:space="preserve">Российская Федерация, Ярославская область, городской округ город Рыбинск, город Рыбинск, </w:t>
            </w:r>
            <w:r w:rsidRPr="008B4237">
              <w:rPr>
                <w:b/>
                <w:sz w:val="18"/>
                <w:szCs w:val="18"/>
              </w:rPr>
              <w:t xml:space="preserve">Цветочная улица, </w:t>
            </w:r>
          </w:p>
          <w:p w:rsidR="001253F8" w:rsidRPr="008B4237" w:rsidRDefault="001253F8" w:rsidP="001253F8">
            <w:pPr>
              <w:jc w:val="center"/>
              <w:rPr>
                <w:sz w:val="18"/>
                <w:szCs w:val="18"/>
              </w:rPr>
            </w:pPr>
            <w:r w:rsidRPr="008B4237">
              <w:rPr>
                <w:b/>
                <w:sz w:val="18"/>
                <w:szCs w:val="18"/>
              </w:rPr>
              <w:t>участок 9</w:t>
            </w:r>
          </w:p>
        </w:tc>
        <w:tc>
          <w:tcPr>
            <w:tcW w:w="3969" w:type="dxa"/>
          </w:tcPr>
          <w:p w:rsidR="001253F8" w:rsidRPr="008B4237" w:rsidRDefault="001253F8" w:rsidP="001253F8">
            <w:pPr>
              <w:jc w:val="center"/>
              <w:rPr>
                <w:sz w:val="18"/>
                <w:szCs w:val="18"/>
              </w:rPr>
            </w:pPr>
            <w:r w:rsidRPr="008B4237">
              <w:rPr>
                <w:b/>
                <w:bCs/>
                <w:sz w:val="18"/>
                <w:szCs w:val="18"/>
              </w:rPr>
              <w:t>Площадь</w:t>
            </w:r>
            <w:r w:rsidRPr="008B4237">
              <w:rPr>
                <w:b/>
                <w:sz w:val="18"/>
                <w:szCs w:val="18"/>
              </w:rPr>
              <w:t xml:space="preserve"> земельного участка</w:t>
            </w:r>
          </w:p>
          <w:p w:rsidR="001253F8" w:rsidRPr="008B4237" w:rsidRDefault="001253F8" w:rsidP="001253F8">
            <w:pPr>
              <w:jc w:val="center"/>
              <w:rPr>
                <w:sz w:val="18"/>
                <w:szCs w:val="18"/>
              </w:rPr>
            </w:pPr>
            <w:r w:rsidRPr="008B4237">
              <w:rPr>
                <w:sz w:val="18"/>
                <w:szCs w:val="18"/>
              </w:rPr>
              <w:t>– 899±10 кв.м</w:t>
            </w:r>
          </w:p>
          <w:p w:rsidR="001253F8" w:rsidRPr="008B4237" w:rsidRDefault="001253F8" w:rsidP="001253F8">
            <w:pPr>
              <w:jc w:val="center"/>
              <w:rPr>
                <w:sz w:val="18"/>
                <w:szCs w:val="18"/>
              </w:rPr>
            </w:pPr>
            <w:r w:rsidRPr="008B4237">
              <w:rPr>
                <w:b/>
                <w:bCs/>
                <w:sz w:val="18"/>
                <w:szCs w:val="18"/>
              </w:rPr>
              <w:t>Кадастровый номер</w:t>
            </w:r>
            <w:r w:rsidRPr="008B4237">
              <w:rPr>
                <w:sz w:val="18"/>
                <w:szCs w:val="18"/>
              </w:rPr>
              <w:t xml:space="preserve"> –</w:t>
            </w:r>
          </w:p>
          <w:p w:rsidR="001253F8" w:rsidRPr="008B4237" w:rsidRDefault="001253F8" w:rsidP="001253F8">
            <w:pPr>
              <w:jc w:val="center"/>
              <w:rPr>
                <w:sz w:val="18"/>
                <w:szCs w:val="18"/>
              </w:rPr>
            </w:pPr>
            <w:r w:rsidRPr="008B4237">
              <w:rPr>
                <w:sz w:val="18"/>
                <w:szCs w:val="18"/>
              </w:rPr>
              <w:t>76:20:070113:5</w:t>
            </w:r>
          </w:p>
          <w:p w:rsidR="001253F8" w:rsidRPr="008B4237" w:rsidRDefault="001253F8" w:rsidP="001253F8">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1253F8" w:rsidRPr="008B4237" w:rsidRDefault="001253F8" w:rsidP="001253F8">
            <w:pPr>
              <w:jc w:val="center"/>
              <w:rPr>
                <w:sz w:val="18"/>
                <w:szCs w:val="18"/>
              </w:rPr>
            </w:pPr>
            <w:r w:rsidRPr="008B4237">
              <w:rPr>
                <w:sz w:val="18"/>
                <w:szCs w:val="18"/>
              </w:rPr>
              <w:t>малоэтажная жилая застройка (индивидуальное жилищное строительство; размещение дачных домов и садовых домов)</w:t>
            </w:r>
          </w:p>
          <w:p w:rsidR="001253F8" w:rsidRPr="008B4237" w:rsidRDefault="001253F8" w:rsidP="001253F8">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1253F8" w:rsidRPr="008B4237" w:rsidRDefault="001253F8" w:rsidP="001253F8">
            <w:pPr>
              <w:jc w:val="center"/>
              <w:rPr>
                <w:sz w:val="18"/>
                <w:szCs w:val="18"/>
              </w:rPr>
            </w:pPr>
            <w:r w:rsidRPr="008B4237">
              <w:rPr>
                <w:sz w:val="18"/>
                <w:szCs w:val="18"/>
              </w:rPr>
              <w:t>Земельный участок, государственная собственность на который не разграничена.</w:t>
            </w:r>
          </w:p>
          <w:p w:rsidR="001253F8" w:rsidRPr="008B4237" w:rsidRDefault="001253F8" w:rsidP="001253F8">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1253F8" w:rsidRPr="008B4237" w:rsidRDefault="001253F8" w:rsidP="001253F8">
            <w:pPr>
              <w:jc w:val="center"/>
              <w:rPr>
                <w:b/>
                <w:bCs/>
                <w:sz w:val="18"/>
                <w:szCs w:val="18"/>
              </w:rPr>
            </w:pPr>
          </w:p>
          <w:p w:rsidR="001253F8" w:rsidRPr="008B4237" w:rsidRDefault="001253F8" w:rsidP="001253F8">
            <w:pPr>
              <w:jc w:val="center"/>
              <w:rPr>
                <w:b/>
                <w:bCs/>
                <w:sz w:val="18"/>
                <w:szCs w:val="18"/>
              </w:rPr>
            </w:pPr>
          </w:p>
          <w:p w:rsidR="001253F8" w:rsidRPr="008B4237" w:rsidRDefault="001253F8" w:rsidP="001253F8">
            <w:pPr>
              <w:jc w:val="center"/>
              <w:rPr>
                <w:b/>
                <w:bCs/>
                <w:sz w:val="18"/>
                <w:szCs w:val="18"/>
              </w:rPr>
            </w:pPr>
          </w:p>
          <w:p w:rsidR="001253F8" w:rsidRPr="008B4237" w:rsidRDefault="001253F8" w:rsidP="001253F8">
            <w:pPr>
              <w:jc w:val="center"/>
              <w:rPr>
                <w:b/>
                <w:bCs/>
                <w:sz w:val="18"/>
                <w:szCs w:val="18"/>
              </w:rPr>
            </w:pPr>
            <w:r w:rsidRPr="008B4237">
              <w:rPr>
                <w:b/>
                <w:bCs/>
                <w:sz w:val="18"/>
                <w:szCs w:val="18"/>
              </w:rPr>
              <w:t>684 696,38</w:t>
            </w:r>
          </w:p>
        </w:tc>
        <w:tc>
          <w:tcPr>
            <w:tcW w:w="849" w:type="dxa"/>
          </w:tcPr>
          <w:p w:rsidR="001253F8" w:rsidRPr="008B4237" w:rsidRDefault="001253F8" w:rsidP="001253F8">
            <w:pPr>
              <w:jc w:val="center"/>
              <w:rPr>
                <w:b/>
                <w:sz w:val="18"/>
                <w:szCs w:val="18"/>
              </w:rPr>
            </w:pPr>
          </w:p>
          <w:p w:rsidR="001253F8" w:rsidRPr="008B4237" w:rsidRDefault="001253F8" w:rsidP="001253F8">
            <w:pPr>
              <w:jc w:val="center"/>
              <w:rPr>
                <w:b/>
                <w:sz w:val="18"/>
                <w:szCs w:val="18"/>
              </w:rPr>
            </w:pPr>
          </w:p>
          <w:p w:rsidR="001253F8" w:rsidRPr="008B4237" w:rsidRDefault="001253F8" w:rsidP="001253F8">
            <w:pPr>
              <w:jc w:val="center"/>
              <w:rPr>
                <w:b/>
                <w:sz w:val="18"/>
                <w:szCs w:val="18"/>
              </w:rPr>
            </w:pPr>
          </w:p>
          <w:p w:rsidR="001253F8" w:rsidRPr="008B4237" w:rsidRDefault="001253F8" w:rsidP="001253F8">
            <w:pPr>
              <w:jc w:val="center"/>
              <w:rPr>
                <w:b/>
                <w:sz w:val="18"/>
                <w:szCs w:val="18"/>
              </w:rPr>
            </w:pPr>
            <w:r w:rsidRPr="008B4237">
              <w:rPr>
                <w:b/>
                <w:sz w:val="18"/>
                <w:szCs w:val="18"/>
              </w:rPr>
              <w:t>20</w:t>
            </w:r>
          </w:p>
        </w:tc>
        <w:tc>
          <w:tcPr>
            <w:tcW w:w="992" w:type="dxa"/>
          </w:tcPr>
          <w:p w:rsidR="001253F8" w:rsidRPr="008B4237" w:rsidRDefault="001253F8" w:rsidP="001253F8">
            <w:pPr>
              <w:jc w:val="center"/>
              <w:rPr>
                <w:b/>
                <w:sz w:val="18"/>
                <w:szCs w:val="18"/>
              </w:rPr>
            </w:pPr>
          </w:p>
          <w:p w:rsidR="001253F8" w:rsidRPr="008B4237" w:rsidRDefault="001253F8" w:rsidP="001253F8">
            <w:pPr>
              <w:jc w:val="center"/>
              <w:rPr>
                <w:b/>
                <w:sz w:val="18"/>
                <w:szCs w:val="18"/>
              </w:rPr>
            </w:pPr>
          </w:p>
          <w:p w:rsidR="001253F8" w:rsidRPr="008B4237" w:rsidRDefault="001253F8" w:rsidP="001253F8">
            <w:pPr>
              <w:jc w:val="center"/>
              <w:rPr>
                <w:b/>
                <w:sz w:val="18"/>
                <w:szCs w:val="18"/>
              </w:rPr>
            </w:pPr>
          </w:p>
          <w:p w:rsidR="001253F8" w:rsidRPr="008B4237" w:rsidRDefault="001253F8" w:rsidP="001253F8">
            <w:pPr>
              <w:jc w:val="center"/>
              <w:rPr>
                <w:b/>
                <w:sz w:val="18"/>
                <w:szCs w:val="18"/>
              </w:rPr>
            </w:pPr>
            <w:r w:rsidRPr="008B4237">
              <w:rPr>
                <w:b/>
                <w:sz w:val="18"/>
                <w:szCs w:val="18"/>
              </w:rPr>
              <w:t>3</w:t>
            </w:r>
          </w:p>
        </w:tc>
        <w:tc>
          <w:tcPr>
            <w:tcW w:w="2978" w:type="dxa"/>
          </w:tcPr>
          <w:p w:rsidR="001253F8" w:rsidRPr="008B4237" w:rsidRDefault="001253F8" w:rsidP="001253F8">
            <w:pPr>
              <w:jc w:val="center"/>
              <w:rPr>
                <w:b/>
                <w:bCs/>
                <w:sz w:val="18"/>
                <w:szCs w:val="18"/>
              </w:rPr>
            </w:pPr>
          </w:p>
          <w:p w:rsidR="001253F8" w:rsidRPr="008B4237" w:rsidRDefault="001253F8" w:rsidP="001253F8">
            <w:pPr>
              <w:jc w:val="center"/>
              <w:rPr>
                <w:bCs/>
                <w:sz w:val="18"/>
                <w:szCs w:val="18"/>
              </w:rPr>
            </w:pPr>
            <w:r w:rsidRPr="008B4237">
              <w:rPr>
                <w:bCs/>
                <w:sz w:val="18"/>
                <w:szCs w:val="18"/>
              </w:rPr>
              <w:t>Администрация городского округа город Рыбинск</w:t>
            </w:r>
          </w:p>
          <w:p w:rsidR="001253F8" w:rsidRPr="008B4237" w:rsidRDefault="001253F8" w:rsidP="001253F8">
            <w:pPr>
              <w:jc w:val="center"/>
              <w:rPr>
                <w:bCs/>
                <w:color w:val="000000"/>
                <w:sz w:val="18"/>
                <w:szCs w:val="18"/>
              </w:rPr>
            </w:pPr>
            <w:proofErr w:type="gramStart"/>
            <w:r w:rsidRPr="008B4237">
              <w:rPr>
                <w:bCs/>
                <w:color w:val="000000"/>
                <w:sz w:val="18"/>
                <w:szCs w:val="18"/>
              </w:rPr>
              <w:t>(постановление от 12.04.2017</w:t>
            </w:r>
            <w:proofErr w:type="gramEnd"/>
          </w:p>
          <w:p w:rsidR="001253F8" w:rsidRPr="008B4237" w:rsidRDefault="001253F8" w:rsidP="001253F8">
            <w:pPr>
              <w:jc w:val="center"/>
              <w:rPr>
                <w:b/>
                <w:bCs/>
                <w:sz w:val="18"/>
                <w:szCs w:val="18"/>
              </w:rPr>
            </w:pPr>
            <w:proofErr w:type="gramStart"/>
            <w:r w:rsidRPr="008B4237">
              <w:rPr>
                <w:bCs/>
                <w:color w:val="000000"/>
                <w:sz w:val="18"/>
                <w:szCs w:val="18"/>
              </w:rPr>
              <w:t>№ 1013«О проведении аукционов»)</w:t>
            </w:r>
            <w:proofErr w:type="gramEnd"/>
          </w:p>
        </w:tc>
      </w:tr>
    </w:tbl>
    <w:p w:rsidR="001253F8" w:rsidRPr="008B4237" w:rsidRDefault="001253F8" w:rsidP="001253F8">
      <w:pPr>
        <w:ind w:right="-457" w:firstLine="708"/>
        <w:jc w:val="both"/>
        <w:rPr>
          <w:sz w:val="6"/>
          <w:szCs w:val="6"/>
        </w:rPr>
      </w:pPr>
    </w:p>
    <w:p w:rsidR="001253F8" w:rsidRPr="008B4237" w:rsidRDefault="001253F8" w:rsidP="001253F8">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253F8" w:rsidRPr="008B4237" w:rsidRDefault="001253F8" w:rsidP="001253F8">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Pr>
          <w:color w:val="000000"/>
          <w:sz w:val="18"/>
          <w:szCs w:val="18"/>
        </w:rPr>
        <w:t>(в редакции 31.08.2017 №261)</w:t>
      </w:r>
      <w:r w:rsidRPr="008B4237">
        <w:rPr>
          <w:spacing w:val="-6"/>
          <w:sz w:val="18"/>
          <w:szCs w:val="18"/>
        </w:rPr>
        <w:t xml:space="preserve">: </w:t>
      </w:r>
    </w:p>
    <w:p w:rsidR="001253F8" w:rsidRPr="008B4237" w:rsidRDefault="001253F8" w:rsidP="001253F8">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1253F8" w:rsidRPr="008B4237" w:rsidRDefault="001253F8" w:rsidP="001253F8">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максимально допустимые параметры разрешенного строительства – 30% от площади земельного участка (270 кв.м.), этажность жилых домов - до 3-х этажей включительно.</w:t>
      </w:r>
    </w:p>
    <w:p w:rsidR="001253F8" w:rsidRPr="008B4237" w:rsidRDefault="001253F8" w:rsidP="001253F8">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253F8" w:rsidRPr="008B4237" w:rsidRDefault="001253F8" w:rsidP="001253F8">
      <w:pPr>
        <w:ind w:left="-567" w:right="-142"/>
        <w:jc w:val="both"/>
        <w:rPr>
          <w:sz w:val="18"/>
          <w:szCs w:val="18"/>
        </w:rPr>
      </w:pPr>
      <w:r w:rsidRPr="008B4237">
        <w:rPr>
          <w:sz w:val="18"/>
          <w:szCs w:val="18"/>
        </w:rPr>
        <w:t xml:space="preserve">МУП «Теплоэнерго» от </w:t>
      </w:r>
      <w:r w:rsidRPr="008B4237">
        <w:rPr>
          <w:rFonts w:eastAsia="Calibri"/>
          <w:bCs/>
          <w:sz w:val="18"/>
          <w:szCs w:val="18"/>
        </w:rPr>
        <w:t>05.04.2017  №137</w:t>
      </w:r>
      <w:r w:rsidRPr="008B4237">
        <w:rPr>
          <w:sz w:val="18"/>
          <w:szCs w:val="18"/>
        </w:rPr>
        <w:t>:</w:t>
      </w:r>
    </w:p>
    <w:p w:rsidR="001253F8" w:rsidRPr="008B4237" w:rsidRDefault="001253F8" w:rsidP="001253F8">
      <w:pPr>
        <w:ind w:left="-567" w:right="-142"/>
        <w:jc w:val="both"/>
        <w:rPr>
          <w:sz w:val="18"/>
          <w:szCs w:val="18"/>
        </w:rPr>
      </w:pPr>
      <w:r w:rsidRPr="008B4237">
        <w:rPr>
          <w:sz w:val="18"/>
          <w:szCs w:val="18"/>
        </w:rPr>
        <w:t>Тепловые сети МУП «Теплоэнерго» - отсутствуют.</w:t>
      </w:r>
    </w:p>
    <w:p w:rsidR="001253F8" w:rsidRPr="008B4237" w:rsidRDefault="001253F8" w:rsidP="001253F8">
      <w:pPr>
        <w:autoSpaceDE w:val="0"/>
        <w:autoSpaceDN w:val="0"/>
        <w:ind w:left="-567"/>
        <w:jc w:val="both"/>
        <w:rPr>
          <w:rFonts w:eastAsia="Calibri"/>
          <w:bCs/>
          <w:sz w:val="18"/>
          <w:szCs w:val="18"/>
        </w:rPr>
      </w:pPr>
      <w:r w:rsidRPr="008B4237">
        <w:rPr>
          <w:rFonts w:eastAsia="Calibri"/>
          <w:bCs/>
          <w:sz w:val="18"/>
          <w:szCs w:val="18"/>
        </w:rPr>
        <w:t>ОАО «РЫБИНСКГАЗСЕРВИС» от 18.04.2017 №1200/2:</w:t>
      </w:r>
    </w:p>
    <w:p w:rsidR="001253F8" w:rsidRPr="008B4237" w:rsidRDefault="001253F8" w:rsidP="001253F8">
      <w:pPr>
        <w:autoSpaceDE w:val="0"/>
        <w:autoSpaceDN w:val="0"/>
        <w:ind w:left="-567"/>
        <w:jc w:val="both"/>
        <w:rPr>
          <w:rFonts w:eastAsia="Calibri"/>
          <w:bCs/>
          <w:sz w:val="18"/>
          <w:szCs w:val="18"/>
        </w:rPr>
      </w:pPr>
      <w:r w:rsidRPr="008B4237">
        <w:rPr>
          <w:rFonts w:eastAsia="Calibri"/>
          <w:bCs/>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8B4237">
        <w:rPr>
          <w:rFonts w:eastAsia="Calibri"/>
          <w:bCs/>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№1314 от 30.12.2013 г., в случае необходимости  подключения  9технологического присоединения) объектов капитального строительства, расположенных в территории, подлежащей комплексному освоению, лицом, осуществляющим исполнение обязательств по договору о комплексном освоении территории, должна быть разработана и утверждена в соответствии с законодательством Российской Федерации документация по</w:t>
      </w:r>
      <w:proofErr w:type="gramEnd"/>
      <w:r w:rsidRPr="008B4237">
        <w:rPr>
          <w:rFonts w:eastAsia="Calibri"/>
          <w:bCs/>
          <w:sz w:val="18"/>
          <w:szCs w:val="18"/>
        </w:rPr>
        <w:t xml:space="preserve"> планировке территорий (проект планировки территории и проект межевания территории), </w:t>
      </w:r>
      <w:proofErr w:type="gramStart"/>
      <w:r w:rsidRPr="008B4237">
        <w:rPr>
          <w:rFonts w:eastAsia="Calibri"/>
          <w:bCs/>
          <w:sz w:val="18"/>
          <w:szCs w:val="18"/>
        </w:rPr>
        <w:t>предусматривающая</w:t>
      </w:r>
      <w:proofErr w:type="gramEnd"/>
      <w:r w:rsidRPr="008B4237">
        <w:rPr>
          <w:rFonts w:eastAsia="Calibri"/>
          <w:bCs/>
          <w:sz w:val="18"/>
          <w:szCs w:val="18"/>
        </w:rPr>
        <w:t xml:space="preserve"> строительство сети газораспределения в пределах территории, подлежащей комплексному освоению. Мероприятия, реализуемые согласно Правилам предусматривают строительство только газопровода – ввода к земельному  участку при наличии сети газораспределения, построенной в соответствии с утвержденной схемой газоснабжения.  Ближайшая точка подключения для строительства газораспределительной сети – газопровод низкого давления, проложенный от шкафного ПРГ, расположенного между улицами Тельмана и Станиславского.</w:t>
      </w:r>
    </w:p>
    <w:p w:rsidR="001253F8" w:rsidRPr="008B4237" w:rsidRDefault="001253F8" w:rsidP="001253F8">
      <w:pPr>
        <w:autoSpaceDE w:val="0"/>
        <w:autoSpaceDN w:val="0"/>
        <w:ind w:left="-567"/>
        <w:jc w:val="both"/>
        <w:rPr>
          <w:sz w:val="18"/>
          <w:szCs w:val="18"/>
        </w:rPr>
      </w:pPr>
      <w:r w:rsidRPr="008B4237">
        <w:rPr>
          <w:sz w:val="18"/>
          <w:szCs w:val="18"/>
        </w:rPr>
        <w:t>МУП «Водоканал» письмо № 1673 от 05.04.2017:</w:t>
      </w:r>
    </w:p>
    <w:p w:rsidR="001253F8" w:rsidRPr="008B4237" w:rsidRDefault="001253F8" w:rsidP="001253F8">
      <w:pPr>
        <w:autoSpaceDE w:val="0"/>
        <w:autoSpaceDN w:val="0"/>
        <w:ind w:left="-567"/>
        <w:jc w:val="both"/>
        <w:rPr>
          <w:i/>
          <w:sz w:val="18"/>
          <w:szCs w:val="18"/>
          <w:u w:val="single"/>
        </w:rPr>
      </w:pPr>
      <w:r w:rsidRPr="008B4237">
        <w:rPr>
          <w:i/>
          <w:sz w:val="18"/>
          <w:szCs w:val="18"/>
          <w:u w:val="single"/>
        </w:rPr>
        <w:t>Водопровод</w:t>
      </w:r>
    </w:p>
    <w:p w:rsidR="001253F8" w:rsidRPr="008B4237" w:rsidRDefault="001253F8" w:rsidP="001253F8">
      <w:pPr>
        <w:autoSpaceDE w:val="0"/>
        <w:autoSpaceDN w:val="0"/>
        <w:ind w:left="-567"/>
        <w:jc w:val="both"/>
        <w:rPr>
          <w:sz w:val="18"/>
          <w:szCs w:val="18"/>
        </w:rPr>
      </w:pPr>
      <w:r w:rsidRPr="008B4237">
        <w:rPr>
          <w:sz w:val="18"/>
          <w:szCs w:val="18"/>
        </w:rPr>
        <w:t>Точка подключения водопроводного ввода на дом – существующий водопровод Ø100 мм, проходящий по ул. Станиславского.</w:t>
      </w:r>
    </w:p>
    <w:p w:rsidR="001253F8" w:rsidRPr="008B4237" w:rsidRDefault="001253F8" w:rsidP="001253F8">
      <w:pPr>
        <w:autoSpaceDE w:val="0"/>
        <w:autoSpaceDN w:val="0"/>
        <w:ind w:left="-567"/>
        <w:jc w:val="both"/>
        <w:rPr>
          <w:sz w:val="18"/>
          <w:szCs w:val="18"/>
        </w:rPr>
      </w:pPr>
      <w:r w:rsidRPr="008B4237">
        <w:rPr>
          <w:sz w:val="18"/>
          <w:szCs w:val="18"/>
        </w:rPr>
        <w:t>В месте врезки предусмотреть установку водопроводного колодца с запорной арматурой.</w:t>
      </w:r>
    </w:p>
    <w:p w:rsidR="001253F8" w:rsidRPr="008B4237" w:rsidRDefault="001253F8" w:rsidP="001253F8">
      <w:pPr>
        <w:autoSpaceDE w:val="0"/>
        <w:autoSpaceDN w:val="0"/>
        <w:ind w:left="-567"/>
        <w:jc w:val="both"/>
        <w:rPr>
          <w:sz w:val="18"/>
          <w:szCs w:val="18"/>
        </w:rPr>
      </w:pPr>
      <w:r w:rsidRPr="008B4237">
        <w:rPr>
          <w:sz w:val="18"/>
          <w:szCs w:val="18"/>
        </w:rPr>
        <w:t>Для учета расхода воды предусмотреть устройство водомерного узла на вводе в дом.</w:t>
      </w:r>
    </w:p>
    <w:p w:rsidR="001253F8" w:rsidRPr="008B4237" w:rsidRDefault="001253F8" w:rsidP="001253F8">
      <w:pPr>
        <w:autoSpaceDE w:val="0"/>
        <w:autoSpaceDN w:val="0"/>
        <w:ind w:left="-567"/>
        <w:jc w:val="both"/>
        <w:rPr>
          <w:i/>
          <w:sz w:val="18"/>
          <w:szCs w:val="18"/>
          <w:u w:val="single"/>
        </w:rPr>
      </w:pPr>
      <w:r w:rsidRPr="008B4237">
        <w:rPr>
          <w:i/>
          <w:sz w:val="18"/>
          <w:szCs w:val="18"/>
          <w:u w:val="single"/>
        </w:rPr>
        <w:t>Канализация</w:t>
      </w:r>
    </w:p>
    <w:p w:rsidR="001253F8" w:rsidRPr="008B4237" w:rsidRDefault="001253F8" w:rsidP="001253F8">
      <w:pPr>
        <w:autoSpaceDE w:val="0"/>
        <w:autoSpaceDN w:val="0"/>
        <w:ind w:left="-567"/>
        <w:jc w:val="both"/>
        <w:rPr>
          <w:sz w:val="18"/>
          <w:szCs w:val="18"/>
        </w:rPr>
      </w:pPr>
      <w:r w:rsidRPr="008B4237">
        <w:rPr>
          <w:sz w:val="18"/>
          <w:szCs w:val="18"/>
        </w:rPr>
        <w:t>Точка подключения  сброса стоков от дома – существующий колодец на канализационном коллекторе Ø1000 мм, проходящем  в районе канализационной подстанции №5 (ул. Осипенко, д.1).</w:t>
      </w:r>
    </w:p>
    <w:p w:rsidR="001253F8" w:rsidRPr="008B4237" w:rsidRDefault="001253F8" w:rsidP="001253F8">
      <w:pPr>
        <w:autoSpaceDE w:val="0"/>
        <w:autoSpaceDN w:val="0"/>
        <w:ind w:left="-567"/>
        <w:jc w:val="both"/>
        <w:rPr>
          <w:sz w:val="18"/>
          <w:szCs w:val="18"/>
        </w:rPr>
      </w:pPr>
      <w:r w:rsidRPr="008B4237">
        <w:rPr>
          <w:sz w:val="18"/>
          <w:szCs w:val="18"/>
        </w:rPr>
        <w:lastRenderedPageBreak/>
        <w:t>Предельная свободная мощность существующих сетей: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1253F8" w:rsidRPr="008B4237" w:rsidRDefault="001253F8" w:rsidP="001253F8">
      <w:pPr>
        <w:autoSpaceDE w:val="0"/>
        <w:autoSpaceDN w:val="0"/>
        <w:ind w:left="-567"/>
        <w:jc w:val="both"/>
        <w:rPr>
          <w:sz w:val="18"/>
          <w:szCs w:val="18"/>
        </w:rPr>
      </w:pPr>
      <w:r w:rsidRPr="008B4237">
        <w:rPr>
          <w:sz w:val="18"/>
          <w:szCs w:val="18"/>
        </w:rPr>
        <w:t>Максимальная нагрузка: водопровода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 канализации – 15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p>
    <w:p w:rsidR="001253F8" w:rsidRPr="008B4237" w:rsidRDefault="001253F8" w:rsidP="001253F8">
      <w:pPr>
        <w:autoSpaceDE w:val="0"/>
        <w:autoSpaceDN w:val="0"/>
        <w:ind w:left="-567"/>
        <w:jc w:val="both"/>
        <w:rPr>
          <w:sz w:val="18"/>
          <w:szCs w:val="18"/>
        </w:rPr>
      </w:pPr>
      <w:r w:rsidRPr="008B4237">
        <w:rPr>
          <w:sz w:val="18"/>
          <w:szCs w:val="18"/>
        </w:rPr>
        <w:t xml:space="preserve">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1253F8" w:rsidRPr="008B4237" w:rsidRDefault="001253F8" w:rsidP="001253F8">
      <w:pPr>
        <w:autoSpaceDE w:val="0"/>
        <w:autoSpaceDN w:val="0"/>
        <w:ind w:left="-567"/>
        <w:jc w:val="both"/>
        <w:rPr>
          <w:sz w:val="18"/>
          <w:szCs w:val="18"/>
        </w:rPr>
      </w:pPr>
      <w:r w:rsidRPr="008B4237">
        <w:rPr>
          <w:sz w:val="18"/>
          <w:szCs w:val="18"/>
        </w:rPr>
        <w:t xml:space="preserve">Плата за подключение к сетям водопровода и канализации в городском округе не утверждена. </w:t>
      </w:r>
    </w:p>
    <w:p w:rsidR="001253F8" w:rsidRPr="008B4237" w:rsidRDefault="001253F8" w:rsidP="001253F8">
      <w:pPr>
        <w:autoSpaceDE w:val="0"/>
        <w:autoSpaceDN w:val="0"/>
        <w:ind w:left="-567"/>
        <w:jc w:val="both"/>
        <w:rPr>
          <w:sz w:val="18"/>
          <w:szCs w:val="18"/>
        </w:rPr>
      </w:pPr>
      <w:r w:rsidRPr="008B4237">
        <w:rPr>
          <w:sz w:val="18"/>
          <w:szCs w:val="18"/>
        </w:rPr>
        <w:t>Срок действия технических условий – 3 года с момента выдачи.</w:t>
      </w:r>
    </w:p>
    <w:p w:rsidR="001253F8" w:rsidRPr="008B4237" w:rsidRDefault="001253F8" w:rsidP="001253F8">
      <w:pPr>
        <w:autoSpaceDE w:val="0"/>
        <w:autoSpaceDN w:val="0"/>
        <w:ind w:left="-567"/>
        <w:jc w:val="both"/>
        <w:rPr>
          <w:sz w:val="18"/>
          <w:szCs w:val="18"/>
        </w:rPr>
      </w:pPr>
      <w:r w:rsidRPr="008B4237">
        <w:rPr>
          <w:sz w:val="18"/>
          <w:szCs w:val="18"/>
        </w:rPr>
        <w:t>Дата повторного обращения через три года.</w:t>
      </w:r>
    </w:p>
    <w:p w:rsidR="001253F8" w:rsidRPr="008B4237" w:rsidRDefault="001253F8" w:rsidP="001253F8">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1253F8" w:rsidRDefault="001253F8" w:rsidP="001253F8">
      <w:pPr>
        <w:ind w:left="-567" w:right="-142"/>
        <w:jc w:val="both"/>
        <w:rPr>
          <w:sz w:val="18"/>
          <w:szCs w:val="18"/>
        </w:rPr>
      </w:pPr>
      <w:r w:rsidRPr="008B4237">
        <w:rPr>
          <w:sz w:val="18"/>
          <w:szCs w:val="18"/>
        </w:rPr>
        <w:t>Часть земельного участка занята деревьями и кустарниками. П</w:t>
      </w:r>
      <w:r w:rsidRPr="008B4237">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8B4237">
        <w:rPr>
          <w:sz w:val="18"/>
          <w:szCs w:val="18"/>
        </w:rPr>
        <w:t xml:space="preserve">. При освоении земельного участка необходимо решить вопрос отвода и очистки </w:t>
      </w:r>
      <w:proofErr w:type="spellStart"/>
      <w:r w:rsidRPr="008B4237">
        <w:rPr>
          <w:sz w:val="18"/>
          <w:szCs w:val="18"/>
        </w:rPr>
        <w:t>хозбытовых</w:t>
      </w:r>
      <w:proofErr w:type="spellEnd"/>
      <w:r w:rsidRPr="008B4237">
        <w:rPr>
          <w:sz w:val="18"/>
          <w:szCs w:val="18"/>
        </w:rPr>
        <w:t xml:space="preserve"> стоков. Осмотр земельного участка на местности производится  Заявителем самостоятельно, в удобное для него время.</w:t>
      </w:r>
    </w:p>
    <w:p w:rsidR="00D75261" w:rsidRDefault="00D75261" w:rsidP="001253F8">
      <w:pPr>
        <w:ind w:left="-567" w:right="-142"/>
        <w:jc w:val="both"/>
        <w:rPr>
          <w:sz w:val="18"/>
          <w:szCs w:val="18"/>
        </w:rPr>
      </w:pPr>
    </w:p>
    <w:tbl>
      <w:tblPr>
        <w:tblW w:w="165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9"/>
        <w:gridCol w:w="1842"/>
        <w:gridCol w:w="4114"/>
        <w:gridCol w:w="2408"/>
        <w:gridCol w:w="1845"/>
        <w:gridCol w:w="850"/>
        <w:gridCol w:w="852"/>
        <w:gridCol w:w="2977"/>
      </w:tblGrid>
      <w:tr w:rsidR="001253F8" w:rsidRPr="00A05D71" w:rsidTr="001253F8">
        <w:tc>
          <w:tcPr>
            <w:tcW w:w="1699" w:type="dxa"/>
          </w:tcPr>
          <w:p w:rsidR="001253F8" w:rsidRPr="00A05D71" w:rsidRDefault="001253F8" w:rsidP="001253F8">
            <w:pPr>
              <w:ind w:left="-108" w:right="-108"/>
              <w:jc w:val="center"/>
              <w:rPr>
                <w:b/>
                <w:bCs/>
                <w:sz w:val="18"/>
                <w:szCs w:val="18"/>
              </w:rPr>
            </w:pPr>
            <w:r w:rsidRPr="00A05D71">
              <w:rPr>
                <w:b/>
                <w:bCs/>
                <w:sz w:val="18"/>
                <w:szCs w:val="18"/>
              </w:rPr>
              <w:t>ЛОТ №</w:t>
            </w:r>
            <w:r w:rsidR="00D75261">
              <w:rPr>
                <w:b/>
                <w:bCs/>
                <w:sz w:val="18"/>
                <w:szCs w:val="18"/>
              </w:rPr>
              <w:t>14</w:t>
            </w:r>
          </w:p>
          <w:p w:rsidR="001253F8" w:rsidRPr="00A05D71" w:rsidRDefault="001253F8" w:rsidP="001253F8">
            <w:pPr>
              <w:ind w:left="-108" w:right="-108"/>
              <w:jc w:val="center"/>
              <w:rPr>
                <w:b/>
                <w:bCs/>
                <w:sz w:val="18"/>
                <w:szCs w:val="18"/>
              </w:rPr>
            </w:pPr>
          </w:p>
          <w:p w:rsidR="001253F8" w:rsidRPr="00A05D71" w:rsidRDefault="001253F8" w:rsidP="001253F8">
            <w:pPr>
              <w:ind w:right="-108"/>
              <w:jc w:val="center"/>
              <w:rPr>
                <w:rFonts w:ascii="Arial" w:hAnsi="Arial" w:cs="Arial"/>
                <w:b/>
                <w:bCs/>
                <w:sz w:val="18"/>
                <w:szCs w:val="18"/>
              </w:rPr>
            </w:pPr>
            <w:r w:rsidRPr="00A05D71">
              <w:rPr>
                <w:b/>
                <w:bCs/>
                <w:sz w:val="18"/>
                <w:szCs w:val="18"/>
              </w:rPr>
              <w:t>Земельный участок, находящийся в неразграниченной государственной собственности</w:t>
            </w:r>
          </w:p>
        </w:tc>
        <w:tc>
          <w:tcPr>
            <w:tcW w:w="1842" w:type="dxa"/>
          </w:tcPr>
          <w:p w:rsidR="001253F8" w:rsidRPr="00A05D71" w:rsidRDefault="001253F8" w:rsidP="001253F8">
            <w:pPr>
              <w:jc w:val="center"/>
              <w:rPr>
                <w:sz w:val="18"/>
                <w:szCs w:val="18"/>
              </w:rPr>
            </w:pPr>
            <w:r w:rsidRPr="00A05D71">
              <w:rPr>
                <w:sz w:val="18"/>
                <w:szCs w:val="18"/>
              </w:rPr>
              <w:t xml:space="preserve">Российская Федерация, Ярославская область,  городской округ город Рыбинск, </w:t>
            </w:r>
          </w:p>
          <w:p w:rsidR="001253F8" w:rsidRPr="00A05D71" w:rsidRDefault="001253F8" w:rsidP="001253F8">
            <w:pPr>
              <w:jc w:val="center"/>
              <w:rPr>
                <w:sz w:val="18"/>
                <w:szCs w:val="18"/>
              </w:rPr>
            </w:pPr>
            <w:r w:rsidRPr="00A05D71">
              <w:rPr>
                <w:sz w:val="18"/>
                <w:szCs w:val="18"/>
              </w:rPr>
              <w:t>город  Рыбинск, район Заволжье-2</w:t>
            </w:r>
          </w:p>
          <w:p w:rsidR="001253F8" w:rsidRPr="00A05D71" w:rsidRDefault="001253F8" w:rsidP="001253F8">
            <w:pPr>
              <w:jc w:val="center"/>
              <w:rPr>
                <w:b/>
                <w:bCs/>
                <w:sz w:val="18"/>
                <w:szCs w:val="18"/>
              </w:rPr>
            </w:pPr>
            <w:r w:rsidRPr="00A05D71">
              <w:rPr>
                <w:b/>
                <w:bCs/>
                <w:sz w:val="18"/>
                <w:szCs w:val="18"/>
              </w:rPr>
              <w:t xml:space="preserve">улица Тургенева, </w:t>
            </w:r>
          </w:p>
          <w:p w:rsidR="001253F8" w:rsidRPr="00A05D71" w:rsidRDefault="001253F8" w:rsidP="001253F8">
            <w:pPr>
              <w:jc w:val="center"/>
              <w:rPr>
                <w:b/>
                <w:bCs/>
                <w:sz w:val="18"/>
                <w:szCs w:val="18"/>
              </w:rPr>
            </w:pPr>
            <w:r w:rsidRPr="00A05D71">
              <w:rPr>
                <w:b/>
                <w:bCs/>
                <w:sz w:val="18"/>
                <w:szCs w:val="18"/>
              </w:rPr>
              <w:t>земельный</w:t>
            </w:r>
          </w:p>
          <w:p w:rsidR="001253F8" w:rsidRPr="00A05D71" w:rsidRDefault="001253F8" w:rsidP="001253F8">
            <w:pPr>
              <w:jc w:val="center"/>
              <w:rPr>
                <w:rFonts w:ascii="Arial" w:hAnsi="Arial" w:cs="Arial"/>
                <w:b/>
                <w:bCs/>
                <w:sz w:val="18"/>
                <w:szCs w:val="18"/>
              </w:rPr>
            </w:pPr>
            <w:r w:rsidRPr="00A05D71">
              <w:rPr>
                <w:b/>
                <w:bCs/>
                <w:sz w:val="18"/>
                <w:szCs w:val="18"/>
              </w:rPr>
              <w:t xml:space="preserve"> участок 40 </w:t>
            </w:r>
          </w:p>
        </w:tc>
        <w:tc>
          <w:tcPr>
            <w:tcW w:w="4114" w:type="dxa"/>
          </w:tcPr>
          <w:p w:rsidR="001253F8" w:rsidRPr="00A05D71" w:rsidRDefault="001253F8" w:rsidP="001253F8">
            <w:pPr>
              <w:jc w:val="center"/>
              <w:rPr>
                <w:sz w:val="18"/>
                <w:szCs w:val="18"/>
              </w:rPr>
            </w:pPr>
            <w:r w:rsidRPr="00A05D71">
              <w:rPr>
                <w:b/>
                <w:bCs/>
                <w:sz w:val="18"/>
                <w:szCs w:val="18"/>
              </w:rPr>
              <w:t>Площадь</w:t>
            </w:r>
            <w:r w:rsidRPr="00A05D71">
              <w:rPr>
                <w:b/>
                <w:sz w:val="18"/>
                <w:szCs w:val="18"/>
              </w:rPr>
              <w:t xml:space="preserve"> земельного участка</w:t>
            </w:r>
          </w:p>
          <w:p w:rsidR="001253F8" w:rsidRPr="00A05D71" w:rsidRDefault="001253F8" w:rsidP="001253F8">
            <w:pPr>
              <w:jc w:val="center"/>
              <w:rPr>
                <w:sz w:val="18"/>
                <w:szCs w:val="18"/>
              </w:rPr>
            </w:pPr>
            <w:r w:rsidRPr="00A05D71">
              <w:rPr>
                <w:sz w:val="18"/>
                <w:szCs w:val="18"/>
              </w:rPr>
              <w:t>– 1213±12 кв.м</w:t>
            </w:r>
          </w:p>
          <w:p w:rsidR="001253F8" w:rsidRPr="00A05D71" w:rsidRDefault="001253F8" w:rsidP="001253F8">
            <w:pPr>
              <w:jc w:val="center"/>
              <w:rPr>
                <w:sz w:val="18"/>
                <w:szCs w:val="18"/>
              </w:rPr>
            </w:pPr>
            <w:r w:rsidRPr="00A05D71">
              <w:rPr>
                <w:b/>
                <w:bCs/>
                <w:sz w:val="18"/>
                <w:szCs w:val="18"/>
              </w:rPr>
              <w:t>Кадастровый номер</w:t>
            </w:r>
            <w:r w:rsidRPr="00A05D71">
              <w:rPr>
                <w:sz w:val="18"/>
                <w:szCs w:val="18"/>
              </w:rPr>
              <w:t xml:space="preserve"> –</w:t>
            </w:r>
          </w:p>
          <w:p w:rsidR="001253F8" w:rsidRPr="00A05D71" w:rsidRDefault="001253F8" w:rsidP="001253F8">
            <w:pPr>
              <w:jc w:val="center"/>
              <w:rPr>
                <w:sz w:val="18"/>
                <w:szCs w:val="18"/>
              </w:rPr>
            </w:pPr>
            <w:r w:rsidRPr="00A05D71">
              <w:rPr>
                <w:sz w:val="18"/>
                <w:szCs w:val="18"/>
              </w:rPr>
              <w:t>76:20:040218:37</w:t>
            </w:r>
          </w:p>
          <w:p w:rsidR="001253F8" w:rsidRPr="00A05D71" w:rsidRDefault="001253F8" w:rsidP="001253F8">
            <w:pPr>
              <w:jc w:val="center"/>
              <w:rPr>
                <w:sz w:val="18"/>
                <w:szCs w:val="18"/>
              </w:rPr>
            </w:pPr>
            <w:r w:rsidRPr="00A05D71">
              <w:rPr>
                <w:b/>
                <w:bCs/>
                <w:sz w:val="18"/>
                <w:szCs w:val="18"/>
              </w:rPr>
              <w:t>Разрешен</w:t>
            </w:r>
            <w:r w:rsidRPr="00A05D71">
              <w:rPr>
                <w:b/>
                <w:sz w:val="18"/>
                <w:szCs w:val="18"/>
              </w:rPr>
              <w:t>н</w:t>
            </w:r>
            <w:r w:rsidRPr="00A05D71">
              <w:rPr>
                <w:b/>
                <w:bCs/>
                <w:sz w:val="18"/>
                <w:szCs w:val="18"/>
              </w:rPr>
              <w:t>ое использование</w:t>
            </w:r>
            <w:r w:rsidRPr="00A05D71">
              <w:rPr>
                <w:sz w:val="18"/>
                <w:szCs w:val="18"/>
              </w:rPr>
              <w:t xml:space="preserve"> – малоэтажная жилая застройка (индивидуальное жилищное строительство; размещение дачных домов и садовых домов).</w:t>
            </w:r>
          </w:p>
          <w:p w:rsidR="001253F8" w:rsidRPr="00A05D71" w:rsidRDefault="001253F8" w:rsidP="001253F8">
            <w:pPr>
              <w:jc w:val="center"/>
              <w:rPr>
                <w:bCs/>
                <w:sz w:val="18"/>
                <w:szCs w:val="18"/>
              </w:rPr>
            </w:pPr>
            <w:r w:rsidRPr="00A05D71">
              <w:rPr>
                <w:b/>
                <w:sz w:val="18"/>
                <w:szCs w:val="18"/>
              </w:rPr>
              <w:t>Категория земель:</w:t>
            </w:r>
            <w:r w:rsidRPr="00A05D71">
              <w:rPr>
                <w:sz w:val="18"/>
                <w:szCs w:val="18"/>
              </w:rPr>
              <w:t xml:space="preserve"> земли населенных пунктов</w:t>
            </w:r>
          </w:p>
        </w:tc>
        <w:tc>
          <w:tcPr>
            <w:tcW w:w="2408" w:type="dxa"/>
          </w:tcPr>
          <w:p w:rsidR="001253F8" w:rsidRPr="00A05D71" w:rsidRDefault="001253F8" w:rsidP="001253F8">
            <w:pPr>
              <w:jc w:val="center"/>
              <w:rPr>
                <w:sz w:val="18"/>
                <w:szCs w:val="18"/>
              </w:rPr>
            </w:pPr>
            <w:r w:rsidRPr="00A05D71">
              <w:rPr>
                <w:sz w:val="18"/>
                <w:szCs w:val="18"/>
              </w:rPr>
              <w:t>Земельный участок, государственная собственность на который не разграничена.</w:t>
            </w:r>
          </w:p>
          <w:p w:rsidR="001253F8" w:rsidRPr="00A05D71" w:rsidRDefault="001253F8" w:rsidP="001253F8">
            <w:pPr>
              <w:jc w:val="center"/>
              <w:rPr>
                <w:sz w:val="18"/>
                <w:szCs w:val="18"/>
              </w:rPr>
            </w:pPr>
            <w:r w:rsidRPr="00A05D71">
              <w:rPr>
                <w:sz w:val="18"/>
                <w:szCs w:val="18"/>
              </w:rPr>
              <w:t>Земельный участок не обременен правами третьих лиц, в залоге, в споре и под арестом не состоит.</w:t>
            </w:r>
          </w:p>
        </w:tc>
        <w:tc>
          <w:tcPr>
            <w:tcW w:w="1845" w:type="dxa"/>
          </w:tcPr>
          <w:p w:rsidR="001253F8" w:rsidRPr="00A05D71" w:rsidRDefault="001253F8" w:rsidP="001253F8">
            <w:pPr>
              <w:jc w:val="center"/>
              <w:rPr>
                <w:b/>
                <w:bCs/>
                <w:sz w:val="18"/>
                <w:szCs w:val="18"/>
              </w:rPr>
            </w:pPr>
          </w:p>
          <w:p w:rsidR="001253F8" w:rsidRPr="00A05D71" w:rsidRDefault="001253F8" w:rsidP="001253F8">
            <w:pPr>
              <w:jc w:val="center"/>
              <w:rPr>
                <w:b/>
                <w:bCs/>
                <w:sz w:val="18"/>
                <w:szCs w:val="18"/>
              </w:rPr>
            </w:pPr>
          </w:p>
          <w:p w:rsidR="001253F8" w:rsidRPr="00A05D71" w:rsidRDefault="001253F8" w:rsidP="001253F8">
            <w:pPr>
              <w:jc w:val="center"/>
              <w:rPr>
                <w:b/>
                <w:bCs/>
                <w:sz w:val="18"/>
                <w:szCs w:val="18"/>
              </w:rPr>
            </w:pPr>
          </w:p>
          <w:p w:rsidR="001253F8" w:rsidRPr="00A05D71" w:rsidRDefault="001253F8" w:rsidP="001253F8">
            <w:pPr>
              <w:jc w:val="center"/>
              <w:rPr>
                <w:b/>
                <w:bCs/>
                <w:sz w:val="18"/>
                <w:szCs w:val="18"/>
              </w:rPr>
            </w:pPr>
            <w:r w:rsidRPr="00A05D71">
              <w:rPr>
                <w:b/>
                <w:bCs/>
                <w:sz w:val="18"/>
                <w:szCs w:val="18"/>
              </w:rPr>
              <w:t>499 501,27</w:t>
            </w:r>
          </w:p>
        </w:tc>
        <w:tc>
          <w:tcPr>
            <w:tcW w:w="850" w:type="dxa"/>
          </w:tcPr>
          <w:p w:rsidR="001253F8" w:rsidRPr="00A05D71" w:rsidRDefault="001253F8" w:rsidP="001253F8">
            <w:pPr>
              <w:jc w:val="center"/>
              <w:rPr>
                <w:b/>
                <w:sz w:val="18"/>
                <w:szCs w:val="18"/>
              </w:rPr>
            </w:pPr>
          </w:p>
          <w:p w:rsidR="001253F8" w:rsidRPr="00A05D71" w:rsidRDefault="001253F8" w:rsidP="001253F8">
            <w:pPr>
              <w:jc w:val="center"/>
              <w:rPr>
                <w:b/>
                <w:sz w:val="18"/>
                <w:szCs w:val="18"/>
              </w:rPr>
            </w:pPr>
          </w:p>
          <w:p w:rsidR="001253F8" w:rsidRPr="00A05D71" w:rsidRDefault="001253F8" w:rsidP="001253F8">
            <w:pPr>
              <w:jc w:val="center"/>
              <w:rPr>
                <w:b/>
                <w:sz w:val="18"/>
                <w:szCs w:val="18"/>
              </w:rPr>
            </w:pPr>
          </w:p>
          <w:p w:rsidR="001253F8" w:rsidRPr="00A05D71" w:rsidRDefault="001253F8" w:rsidP="001253F8">
            <w:pPr>
              <w:jc w:val="center"/>
              <w:rPr>
                <w:b/>
                <w:sz w:val="18"/>
                <w:szCs w:val="18"/>
              </w:rPr>
            </w:pPr>
            <w:r w:rsidRPr="00A05D71">
              <w:rPr>
                <w:b/>
                <w:sz w:val="18"/>
                <w:szCs w:val="18"/>
              </w:rPr>
              <w:t>20</w:t>
            </w:r>
          </w:p>
        </w:tc>
        <w:tc>
          <w:tcPr>
            <w:tcW w:w="852" w:type="dxa"/>
          </w:tcPr>
          <w:p w:rsidR="001253F8" w:rsidRPr="00A05D71" w:rsidRDefault="001253F8" w:rsidP="001253F8">
            <w:pPr>
              <w:jc w:val="center"/>
              <w:rPr>
                <w:b/>
                <w:sz w:val="18"/>
                <w:szCs w:val="18"/>
              </w:rPr>
            </w:pPr>
          </w:p>
          <w:p w:rsidR="001253F8" w:rsidRPr="00A05D71" w:rsidRDefault="001253F8" w:rsidP="001253F8">
            <w:pPr>
              <w:jc w:val="center"/>
              <w:rPr>
                <w:b/>
                <w:sz w:val="18"/>
                <w:szCs w:val="18"/>
              </w:rPr>
            </w:pPr>
          </w:p>
          <w:p w:rsidR="001253F8" w:rsidRPr="00A05D71" w:rsidRDefault="001253F8" w:rsidP="001253F8">
            <w:pPr>
              <w:jc w:val="center"/>
              <w:rPr>
                <w:b/>
                <w:sz w:val="18"/>
                <w:szCs w:val="18"/>
              </w:rPr>
            </w:pPr>
          </w:p>
          <w:p w:rsidR="001253F8" w:rsidRPr="00A05D71" w:rsidRDefault="001253F8" w:rsidP="001253F8">
            <w:pPr>
              <w:jc w:val="center"/>
              <w:rPr>
                <w:b/>
                <w:sz w:val="18"/>
                <w:szCs w:val="18"/>
              </w:rPr>
            </w:pPr>
            <w:r w:rsidRPr="00A05D71">
              <w:rPr>
                <w:b/>
                <w:sz w:val="18"/>
                <w:szCs w:val="18"/>
              </w:rPr>
              <w:t>3</w:t>
            </w:r>
          </w:p>
        </w:tc>
        <w:tc>
          <w:tcPr>
            <w:tcW w:w="2977" w:type="dxa"/>
          </w:tcPr>
          <w:p w:rsidR="001253F8" w:rsidRPr="00A05D71" w:rsidRDefault="001253F8" w:rsidP="001253F8">
            <w:pPr>
              <w:jc w:val="center"/>
              <w:rPr>
                <w:bCs/>
                <w:sz w:val="18"/>
                <w:szCs w:val="18"/>
              </w:rPr>
            </w:pPr>
          </w:p>
          <w:p w:rsidR="001253F8" w:rsidRPr="00A05D71" w:rsidRDefault="001253F8" w:rsidP="001253F8">
            <w:pPr>
              <w:jc w:val="center"/>
              <w:rPr>
                <w:bCs/>
                <w:sz w:val="18"/>
                <w:szCs w:val="18"/>
              </w:rPr>
            </w:pPr>
            <w:r w:rsidRPr="00A05D71">
              <w:rPr>
                <w:bCs/>
                <w:sz w:val="18"/>
                <w:szCs w:val="18"/>
              </w:rPr>
              <w:t>Администрация городского округа город Рыбинск</w:t>
            </w:r>
          </w:p>
          <w:p w:rsidR="001253F8" w:rsidRPr="00A05D71" w:rsidRDefault="001253F8" w:rsidP="001253F8">
            <w:pPr>
              <w:jc w:val="center"/>
              <w:rPr>
                <w:bCs/>
                <w:sz w:val="18"/>
                <w:szCs w:val="18"/>
              </w:rPr>
            </w:pPr>
            <w:proofErr w:type="gramStart"/>
            <w:r w:rsidRPr="00A05D71">
              <w:rPr>
                <w:bCs/>
                <w:sz w:val="18"/>
                <w:szCs w:val="18"/>
              </w:rPr>
              <w:t>(постановление от 03.03.2017</w:t>
            </w:r>
            <w:proofErr w:type="gramEnd"/>
          </w:p>
          <w:p w:rsidR="001253F8" w:rsidRPr="00A05D71" w:rsidRDefault="001253F8" w:rsidP="001253F8">
            <w:pPr>
              <w:jc w:val="center"/>
              <w:rPr>
                <w:b/>
                <w:bCs/>
                <w:sz w:val="18"/>
                <w:szCs w:val="18"/>
              </w:rPr>
            </w:pPr>
            <w:proofErr w:type="gramStart"/>
            <w:r w:rsidRPr="00A05D71">
              <w:rPr>
                <w:bCs/>
                <w:sz w:val="18"/>
                <w:szCs w:val="18"/>
              </w:rPr>
              <w:t>№ 642«О проведении аукционов»)</w:t>
            </w:r>
            <w:proofErr w:type="gramEnd"/>
          </w:p>
        </w:tc>
      </w:tr>
    </w:tbl>
    <w:p w:rsidR="001253F8" w:rsidRPr="00A05D71" w:rsidRDefault="001253F8" w:rsidP="001253F8">
      <w:pPr>
        <w:tabs>
          <w:tab w:val="left" w:pos="142"/>
        </w:tabs>
        <w:autoSpaceDE w:val="0"/>
        <w:autoSpaceDN w:val="0"/>
        <w:adjustRightInd w:val="0"/>
        <w:ind w:left="-567"/>
        <w:jc w:val="both"/>
        <w:rPr>
          <w:rFonts w:eastAsia="Calibri"/>
          <w:b/>
          <w:sz w:val="18"/>
          <w:szCs w:val="18"/>
        </w:rPr>
      </w:pPr>
      <w:r w:rsidRPr="00A05D71">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253F8" w:rsidRPr="00C31209" w:rsidRDefault="001253F8" w:rsidP="001253F8">
      <w:pPr>
        <w:ind w:left="-567" w:right="-1" w:firstLine="567"/>
        <w:jc w:val="both"/>
        <w:rPr>
          <w:sz w:val="18"/>
          <w:szCs w:val="18"/>
        </w:rPr>
      </w:pPr>
      <w:r w:rsidRPr="00A05D71">
        <w:rPr>
          <w:spacing w:val="-6"/>
          <w:sz w:val="18"/>
          <w:szCs w:val="18"/>
        </w:rPr>
        <w:t xml:space="preserve">В соответствии с Правилами землепользования и застройки городского округа город Рыбинск, </w:t>
      </w:r>
      <w:proofErr w:type="gramStart"/>
      <w:r w:rsidRPr="00A05D71">
        <w:rPr>
          <w:spacing w:val="-6"/>
          <w:sz w:val="18"/>
          <w:szCs w:val="18"/>
        </w:rPr>
        <w:t>утвержденных</w:t>
      </w:r>
      <w:proofErr w:type="gramEnd"/>
      <w:r w:rsidRPr="00A05D71">
        <w:rPr>
          <w:spacing w:val="-6"/>
          <w:sz w:val="18"/>
          <w:szCs w:val="18"/>
        </w:rPr>
        <w:t xml:space="preserve"> решением Муниципального Совета городского округа город Рыбинск </w:t>
      </w:r>
      <w:r w:rsidRPr="00A05D71">
        <w:rPr>
          <w:sz w:val="18"/>
          <w:szCs w:val="18"/>
        </w:rPr>
        <w:t>№ 40</w:t>
      </w:r>
      <w:r>
        <w:rPr>
          <w:color w:val="000000"/>
          <w:sz w:val="18"/>
          <w:szCs w:val="18"/>
        </w:rPr>
        <w:t>(в редакции 31.08.2017 №261)</w:t>
      </w:r>
      <w:r w:rsidRPr="00A05D71">
        <w:rPr>
          <w:spacing w:val="-6"/>
          <w:sz w:val="18"/>
          <w:szCs w:val="18"/>
        </w:rPr>
        <w:t xml:space="preserve">: </w:t>
      </w:r>
    </w:p>
    <w:p w:rsidR="001253F8" w:rsidRPr="00A05D71" w:rsidRDefault="001253F8" w:rsidP="001253F8">
      <w:pPr>
        <w:tabs>
          <w:tab w:val="left" w:pos="142"/>
        </w:tabs>
        <w:suppressAutoHyphens/>
        <w:ind w:left="-567" w:firstLine="567"/>
        <w:jc w:val="both"/>
        <w:rPr>
          <w:rFonts w:eastAsia="MS Mincho"/>
          <w:sz w:val="18"/>
          <w:szCs w:val="18"/>
          <w:lang w:eastAsia="ar-SA"/>
        </w:rPr>
      </w:pPr>
      <w:r w:rsidRPr="00A05D71">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1253F8" w:rsidRPr="00A05D71" w:rsidRDefault="001253F8" w:rsidP="001253F8">
      <w:pPr>
        <w:tabs>
          <w:tab w:val="left" w:pos="142"/>
        </w:tabs>
        <w:suppressAutoHyphens/>
        <w:ind w:left="-567" w:firstLine="567"/>
        <w:jc w:val="both"/>
        <w:rPr>
          <w:rFonts w:eastAsia="MS Mincho"/>
          <w:sz w:val="18"/>
          <w:szCs w:val="18"/>
          <w:lang w:eastAsia="ar-SA"/>
        </w:rPr>
      </w:pPr>
      <w:r w:rsidRPr="00A05D71">
        <w:rPr>
          <w:rFonts w:eastAsia="MS Mincho"/>
          <w:sz w:val="18"/>
          <w:szCs w:val="18"/>
          <w:lang w:eastAsia="ar-SA"/>
        </w:rPr>
        <w:t>-   максимально допустимые параметры разрешенного строительства – 30% от площади земельного участка (370 кв.м.), этажность жилых домов - до 3-х этажей включительно.</w:t>
      </w:r>
    </w:p>
    <w:p w:rsidR="001253F8" w:rsidRPr="00A05D71" w:rsidRDefault="001253F8" w:rsidP="001253F8">
      <w:pPr>
        <w:ind w:left="-567" w:right="-142"/>
        <w:jc w:val="both"/>
        <w:rPr>
          <w:rFonts w:eastAsia="Calibri"/>
          <w:b/>
          <w:bCs/>
          <w:sz w:val="18"/>
          <w:szCs w:val="18"/>
        </w:rPr>
      </w:pPr>
      <w:r w:rsidRPr="00A05D71">
        <w:rPr>
          <w:rFonts w:eastAsia="Calibri"/>
          <w:b/>
          <w:bCs/>
          <w:sz w:val="18"/>
          <w:szCs w:val="1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1253F8" w:rsidRPr="00A05D71" w:rsidRDefault="001253F8" w:rsidP="001253F8">
      <w:pPr>
        <w:ind w:left="-567" w:right="-142"/>
        <w:jc w:val="both"/>
        <w:rPr>
          <w:sz w:val="20"/>
          <w:szCs w:val="20"/>
        </w:rPr>
      </w:pPr>
      <w:r w:rsidRPr="00A05D71">
        <w:rPr>
          <w:sz w:val="20"/>
          <w:szCs w:val="20"/>
        </w:rPr>
        <w:t>ОАО «Рыбинская городская электросеть» от 12.07.2016 № 253:</w:t>
      </w:r>
    </w:p>
    <w:p w:rsidR="001253F8" w:rsidRPr="00A05D71" w:rsidRDefault="001253F8" w:rsidP="001253F8">
      <w:pPr>
        <w:ind w:left="-567" w:right="-142"/>
        <w:jc w:val="both"/>
        <w:rPr>
          <w:sz w:val="20"/>
          <w:szCs w:val="20"/>
        </w:rPr>
      </w:pPr>
      <w:r w:rsidRPr="00A05D71">
        <w:rPr>
          <w:sz w:val="20"/>
          <w:szCs w:val="20"/>
        </w:rPr>
        <w:t xml:space="preserve">Инженерные </w:t>
      </w:r>
      <w:proofErr w:type="gramStart"/>
      <w:r w:rsidRPr="00A05D71">
        <w:rPr>
          <w:sz w:val="20"/>
          <w:szCs w:val="20"/>
        </w:rPr>
        <w:t>коммуникации</w:t>
      </w:r>
      <w:proofErr w:type="gramEnd"/>
      <w:r w:rsidRPr="00A05D71">
        <w:rPr>
          <w:sz w:val="20"/>
          <w:szCs w:val="20"/>
        </w:rPr>
        <w:t xml:space="preserve"> принадлежащие ОАО «Рыбинская городская электросеть» - отсутствуют. Электроснабжение индивидуальных одноквартирных жилых домов с максимальной мощностью 15 кВт возможно от опор существующих ВЛ-0,4 кВ. Стоимость присоединения каждого объекта составляет 550 руб.</w:t>
      </w:r>
    </w:p>
    <w:p w:rsidR="001253F8" w:rsidRPr="00A05D71" w:rsidRDefault="001253F8" w:rsidP="001253F8">
      <w:pPr>
        <w:ind w:left="-567" w:right="-142"/>
        <w:jc w:val="both"/>
        <w:rPr>
          <w:sz w:val="20"/>
          <w:szCs w:val="20"/>
        </w:rPr>
      </w:pPr>
      <w:proofErr w:type="gramStart"/>
      <w:r w:rsidRPr="00A05D71">
        <w:rPr>
          <w:sz w:val="20"/>
          <w:szCs w:val="20"/>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A05D71">
        <w:rPr>
          <w:sz w:val="20"/>
          <w:szCs w:val="20"/>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1253F8" w:rsidRPr="00A05D71" w:rsidRDefault="001253F8" w:rsidP="001253F8">
      <w:pPr>
        <w:ind w:left="-567" w:right="-142"/>
        <w:jc w:val="both"/>
        <w:rPr>
          <w:sz w:val="18"/>
          <w:szCs w:val="18"/>
        </w:rPr>
      </w:pPr>
      <w:r w:rsidRPr="00A05D71">
        <w:rPr>
          <w:sz w:val="18"/>
          <w:szCs w:val="18"/>
        </w:rPr>
        <w:t>МУП «Теплоэнерго» от 15.07.2016 № 14/5204:</w:t>
      </w:r>
    </w:p>
    <w:p w:rsidR="001253F8" w:rsidRPr="00A05D71" w:rsidRDefault="001253F8" w:rsidP="001253F8">
      <w:pPr>
        <w:ind w:left="-567" w:right="-142"/>
        <w:jc w:val="both"/>
        <w:rPr>
          <w:sz w:val="18"/>
          <w:szCs w:val="18"/>
        </w:rPr>
      </w:pPr>
      <w:r w:rsidRPr="00A05D71">
        <w:rPr>
          <w:sz w:val="18"/>
          <w:szCs w:val="18"/>
        </w:rPr>
        <w:t>Тепловые сети МУП «Теплоэнерго» - отсутствуют. В виду удаленности от существующих тепловых сетей МУП «Теплоэнерго» рекомендуем предусмотреть автономную систему теплоснабжения.</w:t>
      </w:r>
    </w:p>
    <w:p w:rsidR="001253F8" w:rsidRPr="00A05D71" w:rsidRDefault="001253F8" w:rsidP="001253F8">
      <w:pPr>
        <w:autoSpaceDE w:val="0"/>
        <w:autoSpaceDN w:val="0"/>
        <w:ind w:left="-567"/>
        <w:jc w:val="both"/>
        <w:rPr>
          <w:rFonts w:eastAsia="Calibri"/>
          <w:bCs/>
          <w:sz w:val="18"/>
          <w:szCs w:val="18"/>
        </w:rPr>
      </w:pPr>
      <w:r w:rsidRPr="00A05D71">
        <w:rPr>
          <w:rFonts w:eastAsia="Calibri"/>
          <w:bCs/>
          <w:sz w:val="18"/>
          <w:szCs w:val="18"/>
        </w:rPr>
        <w:t>ОАО «РЫБИНСКГАЗСЕРВИС» от 11.07.2016 №2270/2:</w:t>
      </w:r>
    </w:p>
    <w:p w:rsidR="001253F8" w:rsidRPr="00A05D71" w:rsidRDefault="001253F8" w:rsidP="001253F8">
      <w:pPr>
        <w:autoSpaceDE w:val="0"/>
        <w:autoSpaceDN w:val="0"/>
        <w:ind w:left="-567"/>
        <w:jc w:val="both"/>
        <w:rPr>
          <w:sz w:val="18"/>
          <w:szCs w:val="18"/>
        </w:rPr>
      </w:pPr>
      <w:r w:rsidRPr="00A05D71">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1253F8" w:rsidRPr="00A05D71" w:rsidRDefault="001253F8" w:rsidP="001253F8">
      <w:pPr>
        <w:autoSpaceDE w:val="0"/>
        <w:autoSpaceDN w:val="0"/>
        <w:ind w:left="-567"/>
        <w:jc w:val="both"/>
        <w:rPr>
          <w:sz w:val="18"/>
          <w:szCs w:val="18"/>
        </w:rPr>
      </w:pPr>
      <w:r w:rsidRPr="00A05D71">
        <w:rPr>
          <w:rFonts w:eastAsia="Calibri"/>
          <w:bCs/>
          <w:color w:val="000000"/>
          <w:sz w:val="18"/>
          <w:szCs w:val="18"/>
        </w:rPr>
        <w:t>Газоснабжение объектов капитального строительства в дальнейшем</w:t>
      </w:r>
      <w:r w:rsidRPr="00A05D71">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1253F8" w:rsidRPr="00A05D71" w:rsidRDefault="001253F8" w:rsidP="001253F8">
      <w:pPr>
        <w:autoSpaceDE w:val="0"/>
        <w:autoSpaceDN w:val="0"/>
        <w:ind w:left="-567"/>
        <w:jc w:val="both"/>
        <w:rPr>
          <w:rFonts w:eastAsia="Calibri"/>
          <w:bCs/>
          <w:color w:val="000000"/>
          <w:sz w:val="18"/>
          <w:szCs w:val="18"/>
        </w:rPr>
      </w:pPr>
      <w:r w:rsidRPr="00A05D71">
        <w:rPr>
          <w:rFonts w:eastAsia="Calibri"/>
          <w:bCs/>
          <w:color w:val="000000"/>
          <w:sz w:val="18"/>
          <w:szCs w:val="18"/>
        </w:rPr>
        <w:t>Максимальное потребление природного газа на каждом участке – 10м</w:t>
      </w:r>
      <w:r w:rsidRPr="00A05D71">
        <w:rPr>
          <w:rFonts w:eastAsia="Calibri"/>
          <w:bCs/>
          <w:color w:val="000000"/>
          <w:sz w:val="18"/>
          <w:szCs w:val="18"/>
          <w:vertAlign w:val="superscript"/>
        </w:rPr>
        <w:t>3</w:t>
      </w:r>
      <w:r w:rsidRPr="00A05D71">
        <w:rPr>
          <w:rFonts w:eastAsia="Calibri"/>
          <w:bCs/>
          <w:color w:val="000000"/>
          <w:sz w:val="18"/>
          <w:szCs w:val="18"/>
        </w:rPr>
        <w:t>/час. Срок подключения – 1 год.</w:t>
      </w:r>
    </w:p>
    <w:p w:rsidR="001253F8" w:rsidRPr="00A05D71" w:rsidRDefault="001253F8" w:rsidP="001253F8">
      <w:pPr>
        <w:autoSpaceDE w:val="0"/>
        <w:autoSpaceDN w:val="0"/>
        <w:ind w:left="-567"/>
        <w:jc w:val="both"/>
        <w:rPr>
          <w:rFonts w:eastAsia="Calibri"/>
          <w:bCs/>
          <w:color w:val="FF0000"/>
          <w:sz w:val="18"/>
          <w:szCs w:val="18"/>
        </w:rPr>
      </w:pPr>
      <w:proofErr w:type="gramStart"/>
      <w:r w:rsidRPr="00A05D71">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A05D71">
        <w:rPr>
          <w:rFonts w:eastAsia="Calibri"/>
          <w:bCs/>
          <w:sz w:val="18"/>
          <w:szCs w:val="18"/>
        </w:rPr>
        <w:t>тп</w:t>
      </w:r>
      <w:proofErr w:type="spellEnd"/>
      <w:r w:rsidRPr="00A05D71">
        <w:rPr>
          <w:rFonts w:eastAsia="Calibri"/>
          <w:bCs/>
          <w:sz w:val="18"/>
          <w:szCs w:val="18"/>
        </w:rPr>
        <w:t>.</w:t>
      </w:r>
      <w:proofErr w:type="gramEnd"/>
    </w:p>
    <w:p w:rsidR="001253F8" w:rsidRPr="00A05D71" w:rsidRDefault="001253F8" w:rsidP="001253F8">
      <w:pPr>
        <w:autoSpaceDE w:val="0"/>
        <w:autoSpaceDN w:val="0"/>
        <w:ind w:left="-567"/>
        <w:jc w:val="both"/>
        <w:rPr>
          <w:rFonts w:eastAsia="Calibri"/>
          <w:bCs/>
          <w:color w:val="000000"/>
          <w:sz w:val="18"/>
          <w:szCs w:val="18"/>
        </w:rPr>
      </w:pPr>
      <w:r w:rsidRPr="00A05D71">
        <w:rPr>
          <w:rFonts w:eastAsia="Calibri"/>
          <w:bCs/>
          <w:color w:val="000000"/>
          <w:sz w:val="18"/>
          <w:szCs w:val="18"/>
        </w:rPr>
        <w:t>Срок действия настоящих технических условий – 3 года.</w:t>
      </w:r>
    </w:p>
    <w:p w:rsidR="001253F8" w:rsidRPr="00A05D71" w:rsidRDefault="001253F8" w:rsidP="001253F8">
      <w:pPr>
        <w:autoSpaceDE w:val="0"/>
        <w:autoSpaceDN w:val="0"/>
        <w:ind w:left="-567"/>
        <w:jc w:val="both"/>
        <w:rPr>
          <w:sz w:val="18"/>
          <w:szCs w:val="18"/>
        </w:rPr>
      </w:pPr>
      <w:r w:rsidRPr="00A05D71">
        <w:rPr>
          <w:sz w:val="18"/>
          <w:szCs w:val="18"/>
        </w:rPr>
        <w:t>МУП «Водоканал» 05.07.2016 №2756:</w:t>
      </w:r>
    </w:p>
    <w:p w:rsidR="001253F8" w:rsidRPr="00A05D71" w:rsidRDefault="001253F8" w:rsidP="001253F8">
      <w:pPr>
        <w:autoSpaceDE w:val="0"/>
        <w:autoSpaceDN w:val="0"/>
        <w:ind w:left="-567"/>
        <w:jc w:val="both"/>
        <w:rPr>
          <w:sz w:val="18"/>
          <w:szCs w:val="18"/>
        </w:rPr>
      </w:pPr>
      <w:r w:rsidRPr="00A05D71">
        <w:rPr>
          <w:sz w:val="18"/>
          <w:szCs w:val="18"/>
        </w:rPr>
        <w:t>Водопровод:</w:t>
      </w:r>
    </w:p>
    <w:p w:rsidR="001253F8" w:rsidRPr="00A05D71" w:rsidRDefault="001253F8" w:rsidP="001253F8">
      <w:pPr>
        <w:autoSpaceDE w:val="0"/>
        <w:autoSpaceDN w:val="0"/>
        <w:ind w:left="-567"/>
        <w:jc w:val="both"/>
        <w:rPr>
          <w:sz w:val="18"/>
          <w:szCs w:val="18"/>
        </w:rPr>
      </w:pPr>
      <w:r w:rsidRPr="00A05D71">
        <w:rPr>
          <w:sz w:val="18"/>
          <w:szCs w:val="18"/>
        </w:rPr>
        <w:lastRenderedPageBreak/>
        <w:t xml:space="preserve">Точка подключения водопроводного ввода на дом – существующий водопровод  Ø100 мм, проходящий по ул. Папанина.  В месте врезки предусмотреть установку водопроводного колодца с запорной арматурой. Для учета воды предусмотреть устройство водомерного узла на вводе в дом.  </w:t>
      </w:r>
    </w:p>
    <w:p w:rsidR="001253F8" w:rsidRPr="00A05D71" w:rsidRDefault="001253F8" w:rsidP="001253F8">
      <w:pPr>
        <w:autoSpaceDE w:val="0"/>
        <w:autoSpaceDN w:val="0"/>
        <w:ind w:left="-567"/>
        <w:jc w:val="both"/>
        <w:rPr>
          <w:sz w:val="18"/>
          <w:szCs w:val="18"/>
        </w:rPr>
      </w:pPr>
      <w:r w:rsidRPr="00A05D71">
        <w:rPr>
          <w:sz w:val="18"/>
          <w:szCs w:val="18"/>
        </w:rPr>
        <w:t>Канализация:</w:t>
      </w:r>
    </w:p>
    <w:p w:rsidR="001253F8" w:rsidRPr="00A05D71" w:rsidRDefault="001253F8" w:rsidP="001253F8">
      <w:pPr>
        <w:autoSpaceDE w:val="0"/>
        <w:autoSpaceDN w:val="0"/>
        <w:ind w:left="-567"/>
        <w:jc w:val="both"/>
        <w:rPr>
          <w:sz w:val="18"/>
          <w:szCs w:val="18"/>
        </w:rPr>
      </w:pPr>
      <w:r w:rsidRPr="00A05D71">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A05D71">
        <w:rPr>
          <w:sz w:val="18"/>
          <w:szCs w:val="18"/>
        </w:rPr>
        <w:t>Роспотребнадзора</w:t>
      </w:r>
      <w:proofErr w:type="spellEnd"/>
      <w:r w:rsidRPr="00A05D71">
        <w:rPr>
          <w:sz w:val="18"/>
          <w:szCs w:val="18"/>
        </w:rPr>
        <w:t xml:space="preserve">, а при сбросе сточных вод на рельеф - с местным органом </w:t>
      </w:r>
      <w:proofErr w:type="spellStart"/>
      <w:r w:rsidRPr="00A05D71">
        <w:rPr>
          <w:sz w:val="18"/>
          <w:szCs w:val="18"/>
        </w:rPr>
        <w:t>природоохраны</w:t>
      </w:r>
      <w:proofErr w:type="spellEnd"/>
      <w:r w:rsidRPr="00A05D71">
        <w:rPr>
          <w:sz w:val="18"/>
          <w:szCs w:val="18"/>
        </w:rPr>
        <w:t>.</w:t>
      </w:r>
    </w:p>
    <w:p w:rsidR="001253F8" w:rsidRPr="00A05D71" w:rsidRDefault="001253F8" w:rsidP="001253F8">
      <w:pPr>
        <w:autoSpaceDE w:val="0"/>
        <w:autoSpaceDN w:val="0"/>
        <w:ind w:left="-567"/>
        <w:jc w:val="both"/>
        <w:rPr>
          <w:sz w:val="18"/>
          <w:szCs w:val="18"/>
        </w:rPr>
      </w:pPr>
      <w:r w:rsidRPr="00A05D71">
        <w:rPr>
          <w:sz w:val="18"/>
          <w:szCs w:val="18"/>
        </w:rPr>
        <w:t xml:space="preserve">Примечание:  </w:t>
      </w:r>
    </w:p>
    <w:p w:rsidR="001253F8" w:rsidRPr="00A05D71" w:rsidRDefault="001253F8" w:rsidP="001253F8">
      <w:pPr>
        <w:autoSpaceDE w:val="0"/>
        <w:autoSpaceDN w:val="0"/>
        <w:ind w:left="-567"/>
        <w:jc w:val="both"/>
        <w:rPr>
          <w:sz w:val="18"/>
          <w:szCs w:val="18"/>
        </w:rPr>
      </w:pPr>
      <w:r w:rsidRPr="00A05D71">
        <w:rPr>
          <w:sz w:val="18"/>
          <w:szCs w:val="18"/>
        </w:rPr>
        <w:t>Предельная свободная мощность существующих сетей: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 Максимальная нагрузка: водопровода – 15 м</w:t>
      </w:r>
      <w:r w:rsidRPr="00A05D71">
        <w:rPr>
          <w:sz w:val="18"/>
          <w:szCs w:val="18"/>
          <w:vertAlign w:val="superscript"/>
        </w:rPr>
        <w:t>3</w:t>
      </w:r>
      <w:r w:rsidRPr="00A05D71">
        <w:rPr>
          <w:sz w:val="18"/>
          <w:szCs w:val="18"/>
        </w:rPr>
        <w:t>/</w:t>
      </w:r>
      <w:proofErr w:type="spellStart"/>
      <w:r w:rsidRPr="00A05D71">
        <w:rPr>
          <w:sz w:val="18"/>
          <w:szCs w:val="18"/>
        </w:rPr>
        <w:t>сут</w:t>
      </w:r>
      <w:proofErr w:type="spellEnd"/>
      <w:r w:rsidRPr="00A05D71">
        <w:rPr>
          <w:sz w:val="18"/>
          <w:szCs w:val="18"/>
        </w:rPr>
        <w:t>.</w:t>
      </w:r>
    </w:p>
    <w:p w:rsidR="001253F8" w:rsidRPr="00A05D71" w:rsidRDefault="001253F8" w:rsidP="001253F8">
      <w:pPr>
        <w:autoSpaceDE w:val="0"/>
        <w:autoSpaceDN w:val="0"/>
        <w:ind w:left="-567"/>
        <w:jc w:val="both"/>
        <w:rPr>
          <w:sz w:val="18"/>
          <w:szCs w:val="18"/>
        </w:rPr>
      </w:pPr>
      <w:r w:rsidRPr="00A05D71">
        <w:rPr>
          <w:sz w:val="18"/>
          <w:szCs w:val="18"/>
        </w:rPr>
        <w:t xml:space="preserve">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w:t>
      </w:r>
    </w:p>
    <w:p w:rsidR="001253F8" w:rsidRPr="00A05D71" w:rsidRDefault="001253F8" w:rsidP="001253F8">
      <w:pPr>
        <w:autoSpaceDE w:val="0"/>
        <w:autoSpaceDN w:val="0"/>
        <w:ind w:left="-567"/>
        <w:jc w:val="both"/>
        <w:rPr>
          <w:sz w:val="18"/>
          <w:szCs w:val="18"/>
        </w:rPr>
      </w:pPr>
      <w:r w:rsidRPr="00A05D71">
        <w:rPr>
          <w:sz w:val="18"/>
          <w:szCs w:val="18"/>
        </w:rPr>
        <w:t>Срок действия технических условий – 3 года с момента выдачи. Дата повторного обращения через три года. 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1253F8" w:rsidRPr="00A05D71" w:rsidRDefault="001253F8" w:rsidP="001253F8">
      <w:pPr>
        <w:ind w:left="-567" w:right="-142"/>
        <w:jc w:val="both"/>
        <w:rPr>
          <w:sz w:val="18"/>
          <w:szCs w:val="18"/>
        </w:rPr>
      </w:pPr>
      <w:r w:rsidRPr="00A05D71">
        <w:rPr>
          <w:sz w:val="18"/>
          <w:szCs w:val="18"/>
        </w:rPr>
        <w:t>Часть земельного участка занята деревьями и кустарниками.  П</w:t>
      </w:r>
      <w:r w:rsidRPr="00A05D71">
        <w:rPr>
          <w:rFonts w:eastAsia="Calibri"/>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A05D71">
        <w:rPr>
          <w:sz w:val="18"/>
          <w:szCs w:val="18"/>
        </w:rPr>
        <w:t>. На земельном участке находятся ветхие сараи, подлежащие сносу, без компенсации затрат лицу, осуществляющего снос.</w:t>
      </w:r>
    </w:p>
    <w:p w:rsidR="001253F8" w:rsidRDefault="001253F8" w:rsidP="001253F8">
      <w:pPr>
        <w:ind w:left="-567" w:right="-142"/>
        <w:jc w:val="both"/>
        <w:rPr>
          <w:sz w:val="18"/>
          <w:szCs w:val="18"/>
        </w:rPr>
      </w:pPr>
      <w:r w:rsidRPr="00A05D71">
        <w:rPr>
          <w:sz w:val="18"/>
          <w:szCs w:val="18"/>
        </w:rPr>
        <w:t xml:space="preserve">При строительстве сохранить существующую водоотводную канаву вдоль земельного участка по ул. Папанина. Осмотр земельного участка на местности производится  Заявителем самостоятельно, в удобное для него время. </w:t>
      </w:r>
    </w:p>
    <w:p w:rsidR="008E3876" w:rsidRDefault="008E3876" w:rsidP="008E3876">
      <w:pPr>
        <w:ind w:left="-567" w:right="-142"/>
        <w:jc w:val="both"/>
        <w:rPr>
          <w:color w:val="000000"/>
          <w:sz w:val="18"/>
          <w:szCs w:val="18"/>
        </w:rPr>
      </w:pPr>
    </w:p>
    <w:tbl>
      <w:tblPr>
        <w:tblW w:w="164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3686"/>
        <w:gridCol w:w="2268"/>
        <w:gridCol w:w="2126"/>
        <w:gridCol w:w="849"/>
        <w:gridCol w:w="992"/>
        <w:gridCol w:w="2978"/>
      </w:tblGrid>
      <w:tr w:rsidR="008E3876" w:rsidRPr="008B4237" w:rsidTr="009A3E97">
        <w:trPr>
          <w:trHeight w:val="416"/>
        </w:trPr>
        <w:tc>
          <w:tcPr>
            <w:tcW w:w="1702" w:type="dxa"/>
          </w:tcPr>
          <w:p w:rsidR="008E3876" w:rsidRPr="00DB12D4" w:rsidRDefault="008E3876" w:rsidP="009A3E97">
            <w:pPr>
              <w:ind w:left="-108" w:right="-108"/>
              <w:jc w:val="center"/>
              <w:rPr>
                <w:b/>
                <w:bCs/>
                <w:sz w:val="18"/>
                <w:szCs w:val="18"/>
              </w:rPr>
            </w:pPr>
            <w:r w:rsidRPr="00DB12D4">
              <w:rPr>
                <w:b/>
                <w:bCs/>
                <w:sz w:val="18"/>
                <w:szCs w:val="18"/>
              </w:rPr>
              <w:t>ЛОТ №</w:t>
            </w:r>
            <w:r w:rsidR="00A25110">
              <w:rPr>
                <w:b/>
                <w:bCs/>
                <w:sz w:val="18"/>
                <w:szCs w:val="18"/>
              </w:rPr>
              <w:t>15</w:t>
            </w:r>
          </w:p>
          <w:p w:rsidR="008E3876" w:rsidRPr="00DB12D4" w:rsidRDefault="008E3876" w:rsidP="009A3E97">
            <w:pPr>
              <w:ind w:left="-108" w:right="-108"/>
              <w:jc w:val="center"/>
              <w:rPr>
                <w:b/>
                <w:bCs/>
                <w:sz w:val="18"/>
                <w:szCs w:val="18"/>
              </w:rPr>
            </w:pPr>
          </w:p>
          <w:p w:rsidR="008E3876" w:rsidRPr="00DB12D4" w:rsidRDefault="008E3876" w:rsidP="009A3E97">
            <w:pPr>
              <w:ind w:right="-108"/>
              <w:jc w:val="center"/>
              <w:rPr>
                <w:rFonts w:ascii="Arial" w:hAnsi="Arial" w:cs="Arial"/>
                <w:b/>
                <w:bCs/>
                <w:sz w:val="18"/>
                <w:szCs w:val="18"/>
              </w:rPr>
            </w:pPr>
            <w:r w:rsidRPr="00DB12D4">
              <w:rPr>
                <w:b/>
                <w:bCs/>
                <w:sz w:val="18"/>
                <w:szCs w:val="18"/>
              </w:rPr>
              <w:t>Земельный участок, находящийся в неразграниченной государственной собственности</w:t>
            </w:r>
          </w:p>
        </w:tc>
        <w:tc>
          <w:tcPr>
            <w:tcW w:w="1842" w:type="dxa"/>
          </w:tcPr>
          <w:p w:rsidR="008E3876" w:rsidRPr="00DB12D4" w:rsidRDefault="008E3876" w:rsidP="009A3E97">
            <w:pPr>
              <w:jc w:val="center"/>
              <w:rPr>
                <w:b/>
                <w:sz w:val="18"/>
                <w:szCs w:val="18"/>
              </w:rPr>
            </w:pPr>
            <w:r w:rsidRPr="00DB12D4">
              <w:rPr>
                <w:sz w:val="18"/>
                <w:szCs w:val="18"/>
              </w:rPr>
              <w:t xml:space="preserve">Российская Федерация, Ярославская область, городской округ город Рыбинск, город Рыбинск, </w:t>
            </w:r>
            <w:r w:rsidRPr="00DB12D4">
              <w:rPr>
                <w:b/>
                <w:sz w:val="18"/>
                <w:szCs w:val="18"/>
              </w:rPr>
              <w:t>улица Крупской,</w:t>
            </w:r>
          </w:p>
          <w:p w:rsidR="008E3876" w:rsidRPr="00DB12D4" w:rsidRDefault="008E3876" w:rsidP="009A3E97">
            <w:pPr>
              <w:jc w:val="center"/>
              <w:rPr>
                <w:sz w:val="18"/>
                <w:szCs w:val="18"/>
              </w:rPr>
            </w:pPr>
            <w:r w:rsidRPr="00DB12D4">
              <w:rPr>
                <w:b/>
                <w:sz w:val="18"/>
                <w:szCs w:val="18"/>
              </w:rPr>
              <w:t xml:space="preserve"> участок 63</w:t>
            </w:r>
          </w:p>
        </w:tc>
        <w:tc>
          <w:tcPr>
            <w:tcW w:w="3686" w:type="dxa"/>
          </w:tcPr>
          <w:p w:rsidR="008E3876" w:rsidRPr="008B4237" w:rsidRDefault="008E3876" w:rsidP="009A3E97">
            <w:pPr>
              <w:jc w:val="center"/>
              <w:rPr>
                <w:sz w:val="18"/>
                <w:szCs w:val="18"/>
              </w:rPr>
            </w:pPr>
            <w:r w:rsidRPr="008B4237">
              <w:rPr>
                <w:b/>
                <w:bCs/>
                <w:sz w:val="18"/>
                <w:szCs w:val="18"/>
              </w:rPr>
              <w:t>Площадь</w:t>
            </w:r>
            <w:r w:rsidRPr="008B4237">
              <w:rPr>
                <w:b/>
                <w:sz w:val="18"/>
                <w:szCs w:val="18"/>
              </w:rPr>
              <w:t xml:space="preserve"> земельного участка</w:t>
            </w:r>
          </w:p>
          <w:p w:rsidR="008E3876" w:rsidRPr="008B4237" w:rsidRDefault="008E3876" w:rsidP="009A3E97">
            <w:pPr>
              <w:jc w:val="center"/>
              <w:rPr>
                <w:sz w:val="18"/>
                <w:szCs w:val="18"/>
              </w:rPr>
            </w:pPr>
            <w:r w:rsidRPr="008B4237">
              <w:rPr>
                <w:sz w:val="18"/>
                <w:szCs w:val="18"/>
              </w:rPr>
              <w:t>– 751±10 кв.м</w:t>
            </w:r>
          </w:p>
          <w:p w:rsidR="008E3876" w:rsidRPr="008B4237" w:rsidRDefault="008E3876" w:rsidP="009A3E97">
            <w:pPr>
              <w:jc w:val="center"/>
              <w:rPr>
                <w:sz w:val="18"/>
                <w:szCs w:val="18"/>
              </w:rPr>
            </w:pPr>
            <w:r w:rsidRPr="008B4237">
              <w:rPr>
                <w:b/>
                <w:bCs/>
                <w:sz w:val="18"/>
                <w:szCs w:val="18"/>
              </w:rPr>
              <w:t>Кадастровый номер</w:t>
            </w:r>
            <w:r w:rsidRPr="008B4237">
              <w:rPr>
                <w:sz w:val="18"/>
                <w:szCs w:val="18"/>
              </w:rPr>
              <w:t xml:space="preserve"> –</w:t>
            </w:r>
          </w:p>
          <w:p w:rsidR="008E3876" w:rsidRPr="008B4237" w:rsidRDefault="008E3876" w:rsidP="009A3E97">
            <w:pPr>
              <w:jc w:val="center"/>
              <w:rPr>
                <w:sz w:val="18"/>
                <w:szCs w:val="18"/>
              </w:rPr>
            </w:pPr>
            <w:r w:rsidRPr="008B4237">
              <w:rPr>
                <w:sz w:val="18"/>
                <w:szCs w:val="18"/>
              </w:rPr>
              <w:t>76:20:040109:27</w:t>
            </w:r>
          </w:p>
          <w:p w:rsidR="008E3876" w:rsidRPr="008B4237" w:rsidRDefault="008E3876" w:rsidP="009A3E97">
            <w:pPr>
              <w:jc w:val="center"/>
              <w:rPr>
                <w:sz w:val="18"/>
                <w:szCs w:val="18"/>
              </w:rPr>
            </w:pPr>
            <w:r w:rsidRPr="008B4237">
              <w:rPr>
                <w:b/>
                <w:bCs/>
                <w:sz w:val="18"/>
                <w:szCs w:val="18"/>
              </w:rPr>
              <w:t>Разрешен</w:t>
            </w:r>
            <w:r w:rsidRPr="008B4237">
              <w:rPr>
                <w:b/>
                <w:sz w:val="18"/>
                <w:szCs w:val="18"/>
              </w:rPr>
              <w:t>н</w:t>
            </w:r>
            <w:r w:rsidRPr="008B4237">
              <w:rPr>
                <w:b/>
                <w:bCs/>
                <w:sz w:val="18"/>
                <w:szCs w:val="18"/>
              </w:rPr>
              <w:t>ое использование</w:t>
            </w:r>
            <w:r w:rsidRPr="008B4237">
              <w:rPr>
                <w:sz w:val="18"/>
                <w:szCs w:val="18"/>
              </w:rPr>
              <w:t xml:space="preserve"> – </w:t>
            </w:r>
          </w:p>
          <w:p w:rsidR="008E3876" w:rsidRPr="008B4237" w:rsidRDefault="008E3876" w:rsidP="009A3E97">
            <w:pPr>
              <w:jc w:val="center"/>
              <w:rPr>
                <w:sz w:val="18"/>
                <w:szCs w:val="18"/>
              </w:rPr>
            </w:pPr>
            <w:r w:rsidRPr="008B4237">
              <w:rPr>
                <w:sz w:val="18"/>
                <w:szCs w:val="18"/>
              </w:rPr>
              <w:t>индивидуальные жилые дома до 3-х этажей включительно с приусадебными участками</w:t>
            </w:r>
          </w:p>
          <w:p w:rsidR="008E3876" w:rsidRPr="008B4237" w:rsidRDefault="008E3876" w:rsidP="009A3E97">
            <w:pPr>
              <w:jc w:val="center"/>
              <w:rPr>
                <w:bCs/>
                <w:sz w:val="18"/>
                <w:szCs w:val="18"/>
              </w:rPr>
            </w:pPr>
            <w:r w:rsidRPr="008B4237">
              <w:rPr>
                <w:b/>
                <w:sz w:val="18"/>
                <w:szCs w:val="18"/>
              </w:rPr>
              <w:t>Категория земель:</w:t>
            </w:r>
            <w:r w:rsidRPr="008B4237">
              <w:rPr>
                <w:sz w:val="18"/>
                <w:szCs w:val="18"/>
              </w:rPr>
              <w:t xml:space="preserve"> земли населенных пунктов</w:t>
            </w:r>
          </w:p>
        </w:tc>
        <w:tc>
          <w:tcPr>
            <w:tcW w:w="2268" w:type="dxa"/>
          </w:tcPr>
          <w:p w:rsidR="008E3876" w:rsidRPr="008B4237" w:rsidRDefault="008E3876" w:rsidP="009A3E97">
            <w:pPr>
              <w:jc w:val="center"/>
              <w:rPr>
                <w:sz w:val="18"/>
                <w:szCs w:val="18"/>
              </w:rPr>
            </w:pPr>
            <w:r w:rsidRPr="008B4237">
              <w:rPr>
                <w:sz w:val="18"/>
                <w:szCs w:val="18"/>
              </w:rPr>
              <w:t>Земельный участок, государственная собственность на который не разграничена.</w:t>
            </w:r>
          </w:p>
          <w:p w:rsidR="008E3876" w:rsidRPr="008B4237" w:rsidRDefault="008E3876" w:rsidP="009A3E97">
            <w:pPr>
              <w:jc w:val="center"/>
              <w:rPr>
                <w:sz w:val="18"/>
                <w:szCs w:val="18"/>
              </w:rPr>
            </w:pPr>
            <w:r w:rsidRPr="008B4237">
              <w:rPr>
                <w:sz w:val="18"/>
                <w:szCs w:val="18"/>
              </w:rPr>
              <w:t>Земельный участок не обременен правами третьих лиц, в залоге, в споре и под арестом не состоит.</w:t>
            </w:r>
          </w:p>
        </w:tc>
        <w:tc>
          <w:tcPr>
            <w:tcW w:w="2126" w:type="dxa"/>
          </w:tcPr>
          <w:p w:rsidR="008E3876" w:rsidRPr="008B4237" w:rsidRDefault="008E3876" w:rsidP="009A3E97">
            <w:pPr>
              <w:jc w:val="center"/>
              <w:rPr>
                <w:b/>
                <w:bCs/>
                <w:sz w:val="18"/>
                <w:szCs w:val="18"/>
              </w:rPr>
            </w:pPr>
          </w:p>
          <w:p w:rsidR="008E3876" w:rsidRPr="008B4237" w:rsidRDefault="008E3876" w:rsidP="009A3E97">
            <w:pPr>
              <w:jc w:val="center"/>
              <w:rPr>
                <w:b/>
                <w:bCs/>
                <w:sz w:val="18"/>
                <w:szCs w:val="18"/>
              </w:rPr>
            </w:pPr>
          </w:p>
          <w:p w:rsidR="008E3876" w:rsidRPr="008B4237" w:rsidRDefault="008E3876" w:rsidP="009A3E97">
            <w:pPr>
              <w:jc w:val="center"/>
              <w:rPr>
                <w:b/>
                <w:bCs/>
                <w:sz w:val="18"/>
                <w:szCs w:val="18"/>
              </w:rPr>
            </w:pPr>
          </w:p>
          <w:p w:rsidR="008E3876" w:rsidRPr="008B4237" w:rsidRDefault="008E3876" w:rsidP="009A3E97">
            <w:pPr>
              <w:jc w:val="center"/>
              <w:rPr>
                <w:b/>
                <w:bCs/>
                <w:sz w:val="18"/>
                <w:szCs w:val="18"/>
              </w:rPr>
            </w:pPr>
            <w:r w:rsidRPr="008B4237">
              <w:rPr>
                <w:b/>
                <w:bCs/>
                <w:sz w:val="18"/>
                <w:szCs w:val="18"/>
              </w:rPr>
              <w:t>325 776,29</w:t>
            </w:r>
          </w:p>
        </w:tc>
        <w:tc>
          <w:tcPr>
            <w:tcW w:w="849" w:type="dxa"/>
          </w:tcPr>
          <w:p w:rsidR="008E3876" w:rsidRPr="008B4237" w:rsidRDefault="008E3876" w:rsidP="009A3E97">
            <w:pPr>
              <w:jc w:val="center"/>
              <w:rPr>
                <w:b/>
                <w:sz w:val="18"/>
                <w:szCs w:val="18"/>
              </w:rPr>
            </w:pPr>
          </w:p>
          <w:p w:rsidR="008E3876" w:rsidRPr="008B4237" w:rsidRDefault="008E3876" w:rsidP="009A3E97">
            <w:pPr>
              <w:jc w:val="center"/>
              <w:rPr>
                <w:b/>
                <w:sz w:val="18"/>
                <w:szCs w:val="18"/>
              </w:rPr>
            </w:pPr>
          </w:p>
          <w:p w:rsidR="008E3876" w:rsidRPr="008B4237" w:rsidRDefault="008E3876" w:rsidP="009A3E97">
            <w:pPr>
              <w:jc w:val="center"/>
              <w:rPr>
                <w:b/>
                <w:sz w:val="18"/>
                <w:szCs w:val="18"/>
              </w:rPr>
            </w:pPr>
          </w:p>
          <w:p w:rsidR="008E3876" w:rsidRPr="008B4237" w:rsidRDefault="008E3876" w:rsidP="009A3E97">
            <w:pPr>
              <w:jc w:val="center"/>
              <w:rPr>
                <w:b/>
                <w:sz w:val="18"/>
                <w:szCs w:val="18"/>
              </w:rPr>
            </w:pPr>
            <w:r w:rsidRPr="008B4237">
              <w:rPr>
                <w:b/>
                <w:sz w:val="18"/>
                <w:szCs w:val="18"/>
              </w:rPr>
              <w:t>20</w:t>
            </w:r>
          </w:p>
        </w:tc>
        <w:tc>
          <w:tcPr>
            <w:tcW w:w="992" w:type="dxa"/>
          </w:tcPr>
          <w:p w:rsidR="008E3876" w:rsidRPr="008B4237" w:rsidRDefault="008E3876" w:rsidP="009A3E97">
            <w:pPr>
              <w:jc w:val="center"/>
              <w:rPr>
                <w:b/>
                <w:sz w:val="18"/>
                <w:szCs w:val="18"/>
              </w:rPr>
            </w:pPr>
          </w:p>
          <w:p w:rsidR="008E3876" w:rsidRPr="008B4237" w:rsidRDefault="008E3876" w:rsidP="009A3E97">
            <w:pPr>
              <w:jc w:val="center"/>
              <w:rPr>
                <w:b/>
                <w:sz w:val="18"/>
                <w:szCs w:val="18"/>
              </w:rPr>
            </w:pPr>
          </w:p>
          <w:p w:rsidR="008E3876" w:rsidRPr="008B4237" w:rsidRDefault="008E3876" w:rsidP="009A3E97">
            <w:pPr>
              <w:jc w:val="center"/>
              <w:rPr>
                <w:b/>
                <w:sz w:val="18"/>
                <w:szCs w:val="18"/>
              </w:rPr>
            </w:pPr>
          </w:p>
          <w:p w:rsidR="008E3876" w:rsidRPr="008B4237" w:rsidRDefault="008E3876" w:rsidP="009A3E97">
            <w:pPr>
              <w:jc w:val="center"/>
              <w:rPr>
                <w:b/>
                <w:sz w:val="18"/>
                <w:szCs w:val="18"/>
              </w:rPr>
            </w:pPr>
            <w:r w:rsidRPr="008B4237">
              <w:rPr>
                <w:b/>
                <w:sz w:val="18"/>
                <w:szCs w:val="18"/>
              </w:rPr>
              <w:t>3</w:t>
            </w:r>
          </w:p>
        </w:tc>
        <w:tc>
          <w:tcPr>
            <w:tcW w:w="2978" w:type="dxa"/>
          </w:tcPr>
          <w:p w:rsidR="008E3876" w:rsidRPr="008B4237" w:rsidRDefault="008E3876" w:rsidP="009A3E97">
            <w:pPr>
              <w:jc w:val="center"/>
              <w:rPr>
                <w:b/>
                <w:bCs/>
                <w:sz w:val="18"/>
                <w:szCs w:val="18"/>
              </w:rPr>
            </w:pPr>
          </w:p>
          <w:p w:rsidR="008E3876" w:rsidRPr="008B4237" w:rsidRDefault="008E3876" w:rsidP="009A3E97">
            <w:pPr>
              <w:jc w:val="center"/>
              <w:rPr>
                <w:bCs/>
                <w:sz w:val="18"/>
                <w:szCs w:val="18"/>
              </w:rPr>
            </w:pPr>
            <w:r w:rsidRPr="008B4237">
              <w:rPr>
                <w:bCs/>
                <w:sz w:val="18"/>
                <w:szCs w:val="18"/>
              </w:rPr>
              <w:t>Администрация городского округа город Рыбинск</w:t>
            </w:r>
          </w:p>
          <w:p w:rsidR="008E3876" w:rsidRPr="008B4237" w:rsidRDefault="008E3876" w:rsidP="009A3E97">
            <w:pPr>
              <w:jc w:val="center"/>
              <w:rPr>
                <w:bCs/>
                <w:color w:val="000000"/>
                <w:sz w:val="18"/>
                <w:szCs w:val="18"/>
              </w:rPr>
            </w:pPr>
            <w:proofErr w:type="gramStart"/>
            <w:r w:rsidRPr="008B4237">
              <w:rPr>
                <w:bCs/>
                <w:color w:val="000000"/>
                <w:sz w:val="18"/>
                <w:szCs w:val="18"/>
              </w:rPr>
              <w:t>(постановление от 10.11.2016</w:t>
            </w:r>
            <w:proofErr w:type="gramEnd"/>
          </w:p>
          <w:p w:rsidR="008E3876" w:rsidRPr="008B4237" w:rsidRDefault="008E3876" w:rsidP="009A3E97">
            <w:pPr>
              <w:jc w:val="center"/>
              <w:rPr>
                <w:b/>
                <w:bCs/>
                <w:sz w:val="18"/>
                <w:szCs w:val="18"/>
              </w:rPr>
            </w:pPr>
            <w:proofErr w:type="gramStart"/>
            <w:r w:rsidRPr="008B4237">
              <w:rPr>
                <w:bCs/>
                <w:color w:val="000000"/>
                <w:sz w:val="18"/>
                <w:szCs w:val="18"/>
              </w:rPr>
              <w:t>№ 3039«О проведении аукционов»)</w:t>
            </w:r>
            <w:proofErr w:type="gramEnd"/>
          </w:p>
        </w:tc>
      </w:tr>
    </w:tbl>
    <w:p w:rsidR="008E3876" w:rsidRPr="008B4237" w:rsidRDefault="008E3876" w:rsidP="008E3876">
      <w:pPr>
        <w:ind w:right="-457" w:firstLine="708"/>
        <w:jc w:val="both"/>
        <w:rPr>
          <w:sz w:val="6"/>
          <w:szCs w:val="6"/>
        </w:rPr>
      </w:pPr>
    </w:p>
    <w:p w:rsidR="008E3876" w:rsidRPr="008B4237" w:rsidRDefault="008E3876" w:rsidP="008E3876">
      <w:pPr>
        <w:tabs>
          <w:tab w:val="left" w:pos="142"/>
        </w:tabs>
        <w:autoSpaceDE w:val="0"/>
        <w:autoSpaceDN w:val="0"/>
        <w:adjustRightInd w:val="0"/>
        <w:ind w:left="-567"/>
        <w:jc w:val="both"/>
        <w:rPr>
          <w:rFonts w:eastAsia="Calibri"/>
          <w:b/>
          <w:sz w:val="18"/>
          <w:szCs w:val="18"/>
        </w:rPr>
      </w:pPr>
      <w:r w:rsidRPr="008B4237">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8E3876" w:rsidRPr="008B4237" w:rsidRDefault="008E3876" w:rsidP="008E3876">
      <w:pPr>
        <w:ind w:left="-567" w:right="-1" w:firstLine="567"/>
        <w:jc w:val="both"/>
        <w:rPr>
          <w:spacing w:val="-6"/>
          <w:sz w:val="18"/>
          <w:szCs w:val="18"/>
        </w:rPr>
      </w:pPr>
      <w:r w:rsidRPr="008B4237">
        <w:rPr>
          <w:spacing w:val="-6"/>
          <w:sz w:val="18"/>
          <w:szCs w:val="18"/>
        </w:rPr>
        <w:t xml:space="preserve">В соответствии с Правилами землепользования и застройки городского округа город Рыбинск, </w:t>
      </w:r>
      <w:proofErr w:type="gramStart"/>
      <w:r w:rsidRPr="008B4237">
        <w:rPr>
          <w:spacing w:val="-6"/>
          <w:sz w:val="18"/>
          <w:szCs w:val="18"/>
        </w:rPr>
        <w:t>утвержденных</w:t>
      </w:r>
      <w:proofErr w:type="gramEnd"/>
      <w:r w:rsidRPr="008B4237">
        <w:rPr>
          <w:spacing w:val="-6"/>
          <w:sz w:val="18"/>
          <w:szCs w:val="18"/>
        </w:rPr>
        <w:t xml:space="preserve"> решением Муниципального Совета городского округа город Рыбинск </w:t>
      </w:r>
      <w:r w:rsidRPr="008B4237">
        <w:rPr>
          <w:sz w:val="18"/>
          <w:szCs w:val="18"/>
        </w:rPr>
        <w:t>№ 40</w:t>
      </w:r>
      <w:r w:rsidRPr="008B4237">
        <w:rPr>
          <w:spacing w:val="-6"/>
          <w:sz w:val="18"/>
          <w:szCs w:val="18"/>
        </w:rPr>
        <w:t xml:space="preserve">: </w:t>
      </w:r>
    </w:p>
    <w:p w:rsidR="008E3876" w:rsidRPr="008B4237" w:rsidRDefault="008E3876" w:rsidP="008E3876">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 xml:space="preserve">- земельный участок расположен в территориальной зоне Ж3 – индивидуальная жилая застройка. </w:t>
      </w:r>
    </w:p>
    <w:p w:rsidR="008E3876" w:rsidRPr="008B4237" w:rsidRDefault="008E3876" w:rsidP="008E3876">
      <w:pPr>
        <w:tabs>
          <w:tab w:val="left" w:pos="142"/>
        </w:tabs>
        <w:suppressAutoHyphens/>
        <w:ind w:left="-567" w:firstLine="567"/>
        <w:jc w:val="both"/>
        <w:rPr>
          <w:rFonts w:eastAsia="MS Mincho"/>
          <w:sz w:val="18"/>
          <w:szCs w:val="18"/>
          <w:lang w:eastAsia="ar-SA"/>
        </w:rPr>
      </w:pPr>
      <w:r w:rsidRPr="008B4237">
        <w:rPr>
          <w:rFonts w:eastAsia="MS Mincho"/>
          <w:sz w:val="18"/>
          <w:szCs w:val="18"/>
          <w:lang w:eastAsia="ar-SA"/>
        </w:rPr>
        <w:t>-</w:t>
      </w:r>
      <w:r w:rsidR="00C32512">
        <w:rPr>
          <w:rFonts w:eastAsia="MS Mincho"/>
          <w:sz w:val="18"/>
          <w:szCs w:val="18"/>
          <w:lang w:eastAsia="ar-SA"/>
        </w:rPr>
        <w:t> </w:t>
      </w:r>
      <w:r w:rsidRPr="008B4237">
        <w:rPr>
          <w:rFonts w:eastAsia="MS Mincho"/>
          <w:sz w:val="18"/>
          <w:szCs w:val="18"/>
          <w:lang w:eastAsia="ar-SA"/>
        </w:rPr>
        <w:t>максимальн</w:t>
      </w:r>
      <w:r w:rsidR="00290A9F">
        <w:rPr>
          <w:rFonts w:eastAsia="MS Mincho"/>
          <w:sz w:val="18"/>
          <w:szCs w:val="18"/>
          <w:lang w:eastAsia="ar-SA"/>
        </w:rPr>
        <w:t>ый процент застройки в границах земельного участка</w:t>
      </w:r>
      <w:r w:rsidRPr="008B4237">
        <w:rPr>
          <w:rFonts w:eastAsia="MS Mincho"/>
          <w:sz w:val="18"/>
          <w:szCs w:val="18"/>
          <w:lang w:eastAsia="ar-SA"/>
        </w:rPr>
        <w:t xml:space="preserve"> – 30%</w:t>
      </w:r>
      <w:r w:rsidR="00290A9F">
        <w:rPr>
          <w:rFonts w:eastAsia="MS Mincho"/>
          <w:sz w:val="18"/>
          <w:szCs w:val="18"/>
          <w:lang w:eastAsia="ar-SA"/>
        </w:rPr>
        <w:t xml:space="preserve">. Максимальные допустимые параметры разрешенного строительства: примерная площадь застройки объекта от </w:t>
      </w:r>
      <w:r w:rsidRPr="008B4237">
        <w:rPr>
          <w:rFonts w:eastAsia="MS Mincho"/>
          <w:sz w:val="18"/>
          <w:szCs w:val="18"/>
          <w:lang w:eastAsia="ar-SA"/>
        </w:rPr>
        <w:t xml:space="preserve">площади земельного участка </w:t>
      </w:r>
      <w:r w:rsidR="00290A9F">
        <w:rPr>
          <w:rFonts w:eastAsia="MS Mincho"/>
          <w:sz w:val="18"/>
          <w:szCs w:val="18"/>
          <w:lang w:eastAsia="ar-SA"/>
        </w:rPr>
        <w:t xml:space="preserve">- </w:t>
      </w:r>
      <w:r w:rsidRPr="008B4237">
        <w:rPr>
          <w:rFonts w:eastAsia="MS Mincho"/>
          <w:sz w:val="18"/>
          <w:szCs w:val="18"/>
          <w:lang w:eastAsia="ar-SA"/>
        </w:rPr>
        <w:t>2</w:t>
      </w:r>
      <w:r w:rsidR="00DB12D4">
        <w:rPr>
          <w:rFonts w:eastAsia="MS Mincho"/>
          <w:sz w:val="18"/>
          <w:szCs w:val="18"/>
          <w:lang w:eastAsia="ar-SA"/>
        </w:rPr>
        <w:t>25</w:t>
      </w:r>
      <w:r w:rsidRPr="008B4237">
        <w:rPr>
          <w:rFonts w:eastAsia="MS Mincho"/>
          <w:sz w:val="18"/>
          <w:szCs w:val="18"/>
          <w:lang w:eastAsia="ar-SA"/>
        </w:rPr>
        <w:t xml:space="preserve"> кв.м.</w:t>
      </w:r>
      <w:r w:rsidR="00290A9F">
        <w:rPr>
          <w:rFonts w:eastAsia="MS Mincho"/>
          <w:sz w:val="18"/>
          <w:szCs w:val="18"/>
          <w:lang w:eastAsia="ar-SA"/>
        </w:rPr>
        <w:t>; примерная площадь объекта капитального строительства – 676 кв.м. Предельное количество этажей – 3</w:t>
      </w:r>
    </w:p>
    <w:p w:rsidR="008E3876" w:rsidRPr="008B4237" w:rsidRDefault="008E3876" w:rsidP="008E3876">
      <w:pPr>
        <w:ind w:left="-567" w:right="-142"/>
        <w:jc w:val="both"/>
        <w:rPr>
          <w:rFonts w:eastAsia="Calibri"/>
          <w:b/>
          <w:bCs/>
          <w:sz w:val="18"/>
          <w:szCs w:val="18"/>
        </w:rPr>
      </w:pPr>
      <w:r w:rsidRPr="008B4237">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8E3876" w:rsidRPr="008B4237" w:rsidRDefault="008E3876" w:rsidP="008E3876">
      <w:pPr>
        <w:ind w:left="-567" w:right="-142"/>
        <w:jc w:val="both"/>
        <w:rPr>
          <w:sz w:val="18"/>
          <w:szCs w:val="18"/>
        </w:rPr>
      </w:pPr>
      <w:r w:rsidRPr="008B4237">
        <w:rPr>
          <w:sz w:val="18"/>
          <w:szCs w:val="18"/>
        </w:rPr>
        <w:t xml:space="preserve">МУП «Теплоэнерго» от </w:t>
      </w:r>
      <w:r w:rsidR="00290A9F">
        <w:rPr>
          <w:sz w:val="18"/>
          <w:szCs w:val="18"/>
        </w:rPr>
        <w:t>13</w:t>
      </w:r>
      <w:r w:rsidRPr="008B4237">
        <w:rPr>
          <w:rFonts w:eastAsia="Calibri"/>
          <w:bCs/>
          <w:sz w:val="18"/>
          <w:szCs w:val="18"/>
        </w:rPr>
        <w:t>.</w:t>
      </w:r>
      <w:r w:rsidR="00290A9F">
        <w:rPr>
          <w:rFonts w:eastAsia="Calibri"/>
          <w:bCs/>
          <w:sz w:val="18"/>
          <w:szCs w:val="18"/>
        </w:rPr>
        <w:t>0</w:t>
      </w:r>
      <w:r w:rsidRPr="008B4237">
        <w:rPr>
          <w:rFonts w:eastAsia="Calibri"/>
          <w:bCs/>
          <w:sz w:val="18"/>
          <w:szCs w:val="18"/>
        </w:rPr>
        <w:t>2.201</w:t>
      </w:r>
      <w:r w:rsidR="00290A9F">
        <w:rPr>
          <w:rFonts w:eastAsia="Calibri"/>
          <w:bCs/>
          <w:sz w:val="18"/>
          <w:szCs w:val="18"/>
        </w:rPr>
        <w:t>8</w:t>
      </w:r>
      <w:r w:rsidRPr="008B4237">
        <w:rPr>
          <w:rFonts w:eastAsia="Calibri"/>
          <w:bCs/>
          <w:sz w:val="18"/>
          <w:szCs w:val="18"/>
        </w:rPr>
        <w:t xml:space="preserve"> №</w:t>
      </w:r>
      <w:r w:rsidR="00543E02">
        <w:rPr>
          <w:rFonts w:eastAsia="Calibri"/>
          <w:bCs/>
          <w:sz w:val="18"/>
          <w:szCs w:val="18"/>
        </w:rPr>
        <w:t xml:space="preserve"> </w:t>
      </w:r>
      <w:r w:rsidRPr="008B4237">
        <w:rPr>
          <w:rFonts w:eastAsia="Calibri"/>
          <w:bCs/>
          <w:sz w:val="18"/>
          <w:szCs w:val="18"/>
        </w:rPr>
        <w:t>14/</w:t>
      </w:r>
      <w:r w:rsidR="00290A9F">
        <w:rPr>
          <w:rFonts w:eastAsia="Calibri"/>
          <w:bCs/>
          <w:sz w:val="18"/>
          <w:szCs w:val="18"/>
        </w:rPr>
        <w:t>1264</w:t>
      </w:r>
      <w:r w:rsidRPr="008B4237">
        <w:rPr>
          <w:sz w:val="18"/>
          <w:szCs w:val="18"/>
        </w:rPr>
        <w:t>:</w:t>
      </w:r>
    </w:p>
    <w:p w:rsidR="008E3876" w:rsidRPr="008B4237" w:rsidRDefault="00290A9F" w:rsidP="008E3876">
      <w:pPr>
        <w:ind w:left="-567" w:right="-142"/>
        <w:jc w:val="both"/>
        <w:rPr>
          <w:sz w:val="18"/>
          <w:szCs w:val="18"/>
        </w:rPr>
      </w:pPr>
      <w:r>
        <w:rPr>
          <w:sz w:val="18"/>
          <w:szCs w:val="18"/>
        </w:rPr>
        <w:t>В данном районе т</w:t>
      </w:r>
      <w:r w:rsidR="008E3876" w:rsidRPr="008B4237">
        <w:rPr>
          <w:sz w:val="18"/>
          <w:szCs w:val="18"/>
        </w:rPr>
        <w:t>епловые сети МУП «Теплоэнерго» отсутствуют.</w:t>
      </w:r>
    </w:p>
    <w:p w:rsidR="008E3876" w:rsidRDefault="008E3876" w:rsidP="008E3876">
      <w:pPr>
        <w:autoSpaceDE w:val="0"/>
        <w:autoSpaceDN w:val="0"/>
        <w:ind w:left="-567"/>
        <w:jc w:val="both"/>
        <w:rPr>
          <w:rFonts w:eastAsia="Calibri"/>
          <w:bCs/>
          <w:sz w:val="18"/>
          <w:szCs w:val="18"/>
        </w:rPr>
      </w:pPr>
      <w:r w:rsidRPr="008B4237">
        <w:rPr>
          <w:rFonts w:eastAsia="Calibri"/>
          <w:bCs/>
          <w:sz w:val="18"/>
          <w:szCs w:val="18"/>
        </w:rPr>
        <w:t xml:space="preserve">ОАО «РЫБИНСКГАЗСЕРВИС» от </w:t>
      </w:r>
      <w:r w:rsidR="00550F3B">
        <w:rPr>
          <w:rFonts w:eastAsia="Calibri"/>
          <w:bCs/>
          <w:sz w:val="18"/>
          <w:szCs w:val="18"/>
        </w:rPr>
        <w:t>15</w:t>
      </w:r>
      <w:r w:rsidRPr="008B4237">
        <w:rPr>
          <w:rFonts w:eastAsia="Calibri"/>
          <w:bCs/>
          <w:sz w:val="18"/>
          <w:szCs w:val="18"/>
        </w:rPr>
        <w:t>.</w:t>
      </w:r>
      <w:r w:rsidR="00550F3B">
        <w:rPr>
          <w:rFonts w:eastAsia="Calibri"/>
          <w:bCs/>
          <w:sz w:val="18"/>
          <w:szCs w:val="18"/>
        </w:rPr>
        <w:t>0</w:t>
      </w:r>
      <w:r w:rsidRPr="008B4237">
        <w:rPr>
          <w:rFonts w:eastAsia="Calibri"/>
          <w:bCs/>
          <w:sz w:val="18"/>
          <w:szCs w:val="18"/>
        </w:rPr>
        <w:t>2.201</w:t>
      </w:r>
      <w:r w:rsidR="00550F3B">
        <w:rPr>
          <w:rFonts w:eastAsia="Calibri"/>
          <w:bCs/>
          <w:sz w:val="18"/>
          <w:szCs w:val="18"/>
        </w:rPr>
        <w:t>8</w:t>
      </w:r>
      <w:r w:rsidRPr="008B4237">
        <w:rPr>
          <w:rFonts w:eastAsia="Calibri"/>
          <w:bCs/>
          <w:sz w:val="18"/>
          <w:szCs w:val="18"/>
        </w:rPr>
        <w:t xml:space="preserve"> №</w:t>
      </w:r>
      <w:r w:rsidR="00543E02">
        <w:rPr>
          <w:rFonts w:eastAsia="Calibri"/>
          <w:bCs/>
          <w:sz w:val="18"/>
          <w:szCs w:val="18"/>
        </w:rPr>
        <w:t xml:space="preserve"> </w:t>
      </w:r>
      <w:r w:rsidR="00550F3B">
        <w:rPr>
          <w:rFonts w:eastAsia="Calibri"/>
          <w:bCs/>
          <w:sz w:val="18"/>
          <w:szCs w:val="18"/>
        </w:rPr>
        <w:t>735</w:t>
      </w:r>
      <w:r w:rsidRPr="008B4237">
        <w:rPr>
          <w:rFonts w:eastAsia="Calibri"/>
          <w:bCs/>
          <w:sz w:val="18"/>
          <w:szCs w:val="18"/>
        </w:rPr>
        <w:t>/2:</w:t>
      </w:r>
    </w:p>
    <w:p w:rsidR="00550F3B" w:rsidRDefault="00550F3B" w:rsidP="008E3876">
      <w:pPr>
        <w:autoSpaceDE w:val="0"/>
        <w:autoSpaceDN w:val="0"/>
        <w:ind w:left="-567"/>
        <w:jc w:val="both"/>
        <w:rPr>
          <w:rFonts w:eastAsia="Calibri"/>
          <w:bCs/>
          <w:sz w:val="18"/>
          <w:szCs w:val="18"/>
        </w:rPr>
      </w:pPr>
      <w:r w:rsidRPr="008B4237">
        <w:rPr>
          <w:rFonts w:eastAsia="Calibri"/>
          <w:bCs/>
          <w:sz w:val="18"/>
          <w:szCs w:val="18"/>
        </w:rPr>
        <w:t>ОАО «РЫБИНСКГАЗСЕРВИС»</w:t>
      </w:r>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550F3B" w:rsidRDefault="00550F3B" w:rsidP="008E3876">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sidRPr="005B6395">
        <w:rPr>
          <w:rFonts w:eastAsia="Calibri"/>
          <w:bCs/>
          <w:color w:val="000000"/>
          <w:sz w:val="18"/>
          <w:szCs w:val="18"/>
        </w:rPr>
        <w:t>10м</w:t>
      </w:r>
      <w:r w:rsidRPr="005B6395">
        <w:rPr>
          <w:rFonts w:eastAsia="Calibri"/>
          <w:bCs/>
          <w:color w:val="000000"/>
          <w:sz w:val="18"/>
          <w:szCs w:val="18"/>
          <w:vertAlign w:val="superscript"/>
        </w:rPr>
        <w:t>3</w:t>
      </w:r>
      <w:r w:rsidRPr="005B6395">
        <w:rPr>
          <w:rFonts w:eastAsia="Calibri"/>
          <w:bCs/>
          <w:color w:val="000000"/>
          <w:sz w:val="18"/>
          <w:szCs w:val="18"/>
        </w:rPr>
        <w:t xml:space="preserve">/час.  Срок подключения – </w:t>
      </w:r>
      <w:r>
        <w:rPr>
          <w:rFonts w:eastAsia="Calibri"/>
          <w:bCs/>
          <w:color w:val="000000"/>
          <w:sz w:val="18"/>
          <w:szCs w:val="18"/>
        </w:rPr>
        <w:t>9</w:t>
      </w:r>
      <w:r w:rsidRPr="005B6395">
        <w:rPr>
          <w:rFonts w:eastAsia="Calibri"/>
          <w:bCs/>
          <w:color w:val="000000"/>
          <w:sz w:val="18"/>
          <w:szCs w:val="18"/>
        </w:rPr>
        <w:t xml:space="preserve"> </w:t>
      </w:r>
      <w:r>
        <w:rPr>
          <w:rFonts w:eastAsia="Calibri"/>
          <w:bCs/>
          <w:color w:val="000000"/>
          <w:sz w:val="18"/>
          <w:szCs w:val="18"/>
        </w:rPr>
        <w:t>месяцев</w:t>
      </w:r>
      <w:r w:rsidRPr="005B6395">
        <w:rPr>
          <w:rFonts w:eastAsia="Calibri"/>
          <w:bCs/>
          <w:color w:val="000000"/>
          <w:sz w:val="18"/>
          <w:szCs w:val="18"/>
        </w:rPr>
        <w:t>.</w:t>
      </w:r>
    </w:p>
    <w:p w:rsidR="00550F3B" w:rsidRPr="005B6395" w:rsidRDefault="00550F3B" w:rsidP="00550F3B">
      <w:pPr>
        <w:autoSpaceDE w:val="0"/>
        <w:autoSpaceDN w:val="0"/>
        <w:ind w:left="-567"/>
        <w:jc w:val="both"/>
        <w:rPr>
          <w:rFonts w:eastAsia="Calibri"/>
          <w:bCs/>
          <w:color w:val="000000"/>
          <w:sz w:val="18"/>
          <w:szCs w:val="18"/>
        </w:rPr>
      </w:pPr>
      <w:proofErr w:type="gramStart"/>
      <w:r w:rsidRPr="005B6395">
        <w:rPr>
          <w:rFonts w:eastAsia="Calibri"/>
          <w:bCs/>
          <w:sz w:val="18"/>
          <w:szCs w:val="18"/>
        </w:rPr>
        <w:t xml:space="preserve">Плата за технологическое присоединения определяется согласно «Методическим </w:t>
      </w:r>
      <w:r w:rsidR="00827C7A">
        <w:rPr>
          <w:rFonts w:eastAsia="Calibri"/>
          <w:bCs/>
          <w:sz w:val="18"/>
          <w:szCs w:val="18"/>
        </w:rPr>
        <w:t>указаниям</w:t>
      </w:r>
      <w:r w:rsidRPr="005B6395">
        <w:rPr>
          <w:rFonts w:eastAsia="Calibri"/>
          <w:bCs/>
          <w:sz w:val="18"/>
          <w:szCs w:val="18"/>
        </w:rP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r w:rsidR="00827C7A">
        <w:rPr>
          <w:rFonts w:eastAsia="Calibri"/>
          <w:bCs/>
          <w:sz w:val="18"/>
          <w:szCs w:val="18"/>
        </w:rPr>
        <w:t xml:space="preserve"> </w:t>
      </w:r>
      <w:r w:rsidRPr="005B6395">
        <w:rPr>
          <w:rFonts w:eastAsia="Calibri"/>
          <w:bCs/>
          <w:color w:val="000000"/>
          <w:sz w:val="18"/>
          <w:szCs w:val="18"/>
        </w:rPr>
        <w:t>Срок действия настоящих технических условий – 3 года.</w:t>
      </w:r>
    </w:p>
    <w:p w:rsidR="008E3876" w:rsidRPr="008B4237" w:rsidRDefault="00543E02" w:rsidP="008E3876">
      <w:pPr>
        <w:autoSpaceDE w:val="0"/>
        <w:autoSpaceDN w:val="0"/>
        <w:ind w:left="-567"/>
        <w:jc w:val="both"/>
        <w:rPr>
          <w:sz w:val="18"/>
          <w:szCs w:val="18"/>
        </w:rPr>
      </w:pPr>
      <w:r>
        <w:rPr>
          <w:sz w:val="18"/>
          <w:szCs w:val="18"/>
        </w:rPr>
        <w:t>ГП ЯО</w:t>
      </w:r>
      <w:r w:rsidR="008E3876" w:rsidRPr="008B4237">
        <w:rPr>
          <w:sz w:val="18"/>
          <w:szCs w:val="18"/>
        </w:rPr>
        <w:t xml:space="preserve"> «</w:t>
      </w:r>
      <w:r>
        <w:rPr>
          <w:sz w:val="18"/>
          <w:szCs w:val="18"/>
        </w:rPr>
        <w:t>Северный в</w:t>
      </w:r>
      <w:r w:rsidR="008E3876" w:rsidRPr="008B4237">
        <w:rPr>
          <w:sz w:val="18"/>
          <w:szCs w:val="18"/>
        </w:rPr>
        <w:t xml:space="preserve">одоканал» письмо № </w:t>
      </w:r>
      <w:r>
        <w:rPr>
          <w:sz w:val="18"/>
          <w:szCs w:val="18"/>
        </w:rPr>
        <w:t>1340</w:t>
      </w:r>
      <w:r w:rsidR="008E3876" w:rsidRPr="008B4237">
        <w:rPr>
          <w:sz w:val="18"/>
          <w:szCs w:val="18"/>
        </w:rPr>
        <w:t xml:space="preserve"> от </w:t>
      </w:r>
      <w:r>
        <w:rPr>
          <w:sz w:val="18"/>
          <w:szCs w:val="18"/>
        </w:rPr>
        <w:t>01</w:t>
      </w:r>
      <w:r w:rsidR="008E3876" w:rsidRPr="008B4237">
        <w:rPr>
          <w:sz w:val="18"/>
          <w:szCs w:val="18"/>
        </w:rPr>
        <w:t>.</w:t>
      </w:r>
      <w:r>
        <w:rPr>
          <w:sz w:val="18"/>
          <w:szCs w:val="18"/>
        </w:rPr>
        <w:t>03</w:t>
      </w:r>
      <w:r w:rsidR="008E3876" w:rsidRPr="008B4237">
        <w:rPr>
          <w:sz w:val="18"/>
          <w:szCs w:val="18"/>
        </w:rPr>
        <w:t>.201</w:t>
      </w:r>
      <w:r>
        <w:rPr>
          <w:sz w:val="18"/>
          <w:szCs w:val="18"/>
        </w:rPr>
        <w:t>8</w:t>
      </w:r>
      <w:r w:rsidR="008E3876" w:rsidRPr="008B4237">
        <w:rPr>
          <w:sz w:val="18"/>
          <w:szCs w:val="18"/>
        </w:rPr>
        <w:t>:</w:t>
      </w:r>
    </w:p>
    <w:p w:rsidR="008E3876" w:rsidRPr="008B4237" w:rsidRDefault="008E3876" w:rsidP="008E3876">
      <w:pPr>
        <w:autoSpaceDE w:val="0"/>
        <w:autoSpaceDN w:val="0"/>
        <w:ind w:left="-567"/>
        <w:jc w:val="both"/>
        <w:rPr>
          <w:i/>
          <w:sz w:val="18"/>
          <w:szCs w:val="18"/>
          <w:u w:val="single"/>
        </w:rPr>
      </w:pPr>
      <w:r w:rsidRPr="008B4237">
        <w:rPr>
          <w:i/>
          <w:sz w:val="18"/>
          <w:szCs w:val="18"/>
          <w:u w:val="single"/>
        </w:rPr>
        <w:t>Водопровод</w:t>
      </w:r>
    </w:p>
    <w:p w:rsidR="008E3876" w:rsidRPr="008B4237" w:rsidRDefault="008E3876" w:rsidP="008E3876">
      <w:pPr>
        <w:autoSpaceDE w:val="0"/>
        <w:autoSpaceDN w:val="0"/>
        <w:ind w:left="-567"/>
        <w:jc w:val="both"/>
        <w:rPr>
          <w:sz w:val="18"/>
          <w:szCs w:val="18"/>
        </w:rPr>
      </w:pPr>
      <w:r w:rsidRPr="008B4237">
        <w:rPr>
          <w:sz w:val="18"/>
          <w:szCs w:val="18"/>
        </w:rPr>
        <w:t xml:space="preserve">Точка подключения водопроводного ввода на </w:t>
      </w:r>
      <w:r w:rsidR="00543E02">
        <w:rPr>
          <w:sz w:val="18"/>
          <w:szCs w:val="18"/>
        </w:rPr>
        <w:t>объект</w:t>
      </w:r>
      <w:r w:rsidRPr="008B4237">
        <w:rPr>
          <w:sz w:val="18"/>
          <w:szCs w:val="18"/>
        </w:rPr>
        <w:t xml:space="preserve"> – существующий </w:t>
      </w:r>
      <w:r w:rsidR="00543E02">
        <w:rPr>
          <w:sz w:val="18"/>
          <w:szCs w:val="18"/>
        </w:rPr>
        <w:t xml:space="preserve">колодец на </w:t>
      </w:r>
      <w:r w:rsidRPr="008B4237">
        <w:rPr>
          <w:sz w:val="18"/>
          <w:szCs w:val="18"/>
        </w:rPr>
        <w:t>водопровод</w:t>
      </w:r>
      <w:r w:rsidR="00543E02">
        <w:rPr>
          <w:sz w:val="18"/>
          <w:szCs w:val="18"/>
        </w:rPr>
        <w:t>е</w:t>
      </w:r>
      <w:r w:rsidRPr="008B4237">
        <w:rPr>
          <w:sz w:val="18"/>
          <w:szCs w:val="18"/>
        </w:rPr>
        <w:t xml:space="preserve"> Ø100 мм, проходящ</w:t>
      </w:r>
      <w:r w:rsidR="00543E02">
        <w:rPr>
          <w:sz w:val="18"/>
          <w:szCs w:val="18"/>
        </w:rPr>
        <w:t>ем</w:t>
      </w:r>
      <w:r w:rsidRPr="008B4237">
        <w:rPr>
          <w:sz w:val="18"/>
          <w:szCs w:val="18"/>
        </w:rPr>
        <w:t xml:space="preserve"> по ул. Папанина.</w:t>
      </w:r>
    </w:p>
    <w:p w:rsidR="008E3876" w:rsidRPr="008B4237" w:rsidRDefault="008E3876" w:rsidP="008E3876">
      <w:pPr>
        <w:autoSpaceDE w:val="0"/>
        <w:autoSpaceDN w:val="0"/>
        <w:ind w:left="-567"/>
        <w:jc w:val="both"/>
        <w:rPr>
          <w:sz w:val="18"/>
          <w:szCs w:val="18"/>
        </w:rPr>
      </w:pPr>
      <w:r w:rsidRPr="008B4237">
        <w:rPr>
          <w:sz w:val="18"/>
          <w:szCs w:val="18"/>
        </w:rPr>
        <w:t>В месте врезки предусмотреть установку запорной арматур</w:t>
      </w:r>
      <w:r w:rsidR="00543E02">
        <w:rPr>
          <w:sz w:val="18"/>
          <w:szCs w:val="18"/>
        </w:rPr>
        <w:t>ы</w:t>
      </w:r>
      <w:r w:rsidRPr="008B4237">
        <w:rPr>
          <w:sz w:val="18"/>
          <w:szCs w:val="18"/>
        </w:rPr>
        <w:t>. Для учета расхода воды предусмотреть устройство водомерного узла на вводе в дом.</w:t>
      </w:r>
    </w:p>
    <w:p w:rsidR="008E3876" w:rsidRPr="008B4237" w:rsidRDefault="008E3876" w:rsidP="008E3876">
      <w:pPr>
        <w:autoSpaceDE w:val="0"/>
        <w:autoSpaceDN w:val="0"/>
        <w:ind w:left="-567"/>
        <w:jc w:val="both"/>
        <w:rPr>
          <w:i/>
          <w:sz w:val="18"/>
          <w:szCs w:val="18"/>
          <w:u w:val="single"/>
        </w:rPr>
      </w:pPr>
      <w:r w:rsidRPr="008B4237">
        <w:rPr>
          <w:i/>
          <w:sz w:val="18"/>
          <w:szCs w:val="18"/>
          <w:u w:val="single"/>
        </w:rPr>
        <w:t>Канализация</w:t>
      </w:r>
    </w:p>
    <w:p w:rsidR="008E3876" w:rsidRPr="008B4237" w:rsidRDefault="008E3876" w:rsidP="008E3876">
      <w:pPr>
        <w:autoSpaceDE w:val="0"/>
        <w:autoSpaceDN w:val="0"/>
        <w:ind w:left="-567"/>
        <w:jc w:val="both"/>
        <w:rPr>
          <w:sz w:val="18"/>
          <w:szCs w:val="18"/>
        </w:rPr>
      </w:pPr>
      <w:r w:rsidRPr="008B4237">
        <w:rPr>
          <w:sz w:val="18"/>
          <w:szCs w:val="18"/>
        </w:rPr>
        <w:t>В виду невозможности подключения в централизованную систему канализации, для очистки образующих</w:t>
      </w:r>
      <w:r w:rsidR="00543E02">
        <w:rPr>
          <w:sz w:val="18"/>
          <w:szCs w:val="18"/>
        </w:rPr>
        <w:t>ся</w:t>
      </w:r>
      <w:r w:rsidRPr="008B4237">
        <w:rPr>
          <w:sz w:val="18"/>
          <w:szCs w:val="18"/>
        </w:rPr>
        <w:t xml:space="preserve">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w:t>
      </w:r>
      <w:r w:rsidR="00C32512">
        <w:rPr>
          <w:sz w:val="18"/>
          <w:szCs w:val="18"/>
        </w:rPr>
        <w:t>с</w:t>
      </w:r>
      <w:r w:rsidRPr="008B4237">
        <w:rPr>
          <w:sz w:val="18"/>
          <w:szCs w:val="18"/>
        </w:rPr>
        <w:t xml:space="preserve"> органами </w:t>
      </w:r>
      <w:proofErr w:type="spellStart"/>
      <w:r w:rsidRPr="008B4237">
        <w:rPr>
          <w:sz w:val="18"/>
          <w:szCs w:val="18"/>
        </w:rPr>
        <w:t>Роспотребнадзора</w:t>
      </w:r>
      <w:proofErr w:type="spellEnd"/>
      <w:r w:rsidRPr="008B4237">
        <w:rPr>
          <w:sz w:val="18"/>
          <w:szCs w:val="18"/>
        </w:rPr>
        <w:t>, а при сбросе сточных вод на рельеф- с местным органом природоохраны.</w:t>
      </w:r>
    </w:p>
    <w:p w:rsidR="00C32512" w:rsidRPr="00C32512" w:rsidRDefault="00C32512" w:rsidP="008E3876">
      <w:pPr>
        <w:autoSpaceDE w:val="0"/>
        <w:autoSpaceDN w:val="0"/>
        <w:ind w:left="-567"/>
        <w:jc w:val="both"/>
        <w:rPr>
          <w:i/>
          <w:sz w:val="18"/>
          <w:szCs w:val="18"/>
          <w:u w:val="single"/>
        </w:rPr>
      </w:pPr>
      <w:r w:rsidRPr="00C32512">
        <w:rPr>
          <w:i/>
          <w:sz w:val="18"/>
          <w:szCs w:val="18"/>
          <w:u w:val="single"/>
        </w:rPr>
        <w:t>Примечание</w:t>
      </w:r>
    </w:p>
    <w:p w:rsidR="008E3876" w:rsidRDefault="008E3876" w:rsidP="008E3876">
      <w:pPr>
        <w:autoSpaceDE w:val="0"/>
        <w:autoSpaceDN w:val="0"/>
        <w:ind w:left="-567"/>
        <w:jc w:val="both"/>
        <w:rPr>
          <w:sz w:val="18"/>
          <w:szCs w:val="18"/>
        </w:rPr>
      </w:pPr>
      <w:r w:rsidRPr="008B4237">
        <w:rPr>
          <w:sz w:val="18"/>
          <w:szCs w:val="18"/>
        </w:rPr>
        <w:t xml:space="preserve">Предельная свободная мощность существующих сетей: водопровода – </w:t>
      </w:r>
      <w:r w:rsidR="00543E02">
        <w:rPr>
          <w:sz w:val="18"/>
          <w:szCs w:val="18"/>
        </w:rPr>
        <w:t>20</w:t>
      </w:r>
      <w:r w:rsidRPr="008B4237">
        <w:rPr>
          <w:sz w:val="18"/>
          <w:szCs w:val="18"/>
        </w:rPr>
        <w:t xml:space="preserve"> м</w:t>
      </w:r>
      <w:r w:rsidRPr="008B4237">
        <w:rPr>
          <w:sz w:val="18"/>
          <w:szCs w:val="18"/>
          <w:vertAlign w:val="superscript"/>
        </w:rPr>
        <w:t>3</w:t>
      </w:r>
      <w:r w:rsidRPr="008B4237">
        <w:rPr>
          <w:sz w:val="18"/>
          <w:szCs w:val="18"/>
        </w:rPr>
        <w:t>/</w:t>
      </w:r>
      <w:proofErr w:type="spellStart"/>
      <w:r w:rsidRPr="008B4237">
        <w:rPr>
          <w:sz w:val="18"/>
          <w:szCs w:val="18"/>
        </w:rPr>
        <w:t>сут</w:t>
      </w:r>
      <w:proofErr w:type="spellEnd"/>
      <w:r w:rsidRPr="008B4237">
        <w:rPr>
          <w:sz w:val="18"/>
          <w:szCs w:val="18"/>
        </w:rPr>
        <w:t>.</w:t>
      </w:r>
      <w:r w:rsidR="00C32512">
        <w:rPr>
          <w:sz w:val="18"/>
          <w:szCs w:val="18"/>
        </w:rPr>
        <w:t xml:space="preserve"> </w:t>
      </w:r>
      <w:r w:rsidRPr="004940D9">
        <w:rPr>
          <w:sz w:val="18"/>
          <w:szCs w:val="18"/>
        </w:rPr>
        <w:t xml:space="preserve">Максимальная нагрузка: водопровода – </w:t>
      </w:r>
      <w:r w:rsidR="002957ED" w:rsidRPr="004940D9">
        <w:rPr>
          <w:sz w:val="18"/>
          <w:szCs w:val="18"/>
        </w:rPr>
        <w:t>00</w:t>
      </w:r>
      <w:r w:rsidRPr="004940D9">
        <w:rPr>
          <w:sz w:val="18"/>
          <w:szCs w:val="18"/>
        </w:rPr>
        <w:t xml:space="preserve"> м</w:t>
      </w:r>
      <w:r w:rsidRPr="004940D9">
        <w:rPr>
          <w:sz w:val="18"/>
          <w:szCs w:val="18"/>
          <w:vertAlign w:val="superscript"/>
        </w:rPr>
        <w:t>3</w:t>
      </w:r>
      <w:r w:rsidRPr="004940D9">
        <w:rPr>
          <w:sz w:val="18"/>
          <w:szCs w:val="18"/>
        </w:rPr>
        <w:t>/</w:t>
      </w:r>
      <w:proofErr w:type="spellStart"/>
      <w:r w:rsidRPr="004940D9">
        <w:rPr>
          <w:sz w:val="18"/>
          <w:szCs w:val="18"/>
        </w:rPr>
        <w:t>сут</w:t>
      </w:r>
      <w:proofErr w:type="spellEnd"/>
      <w:r w:rsidRPr="004940D9">
        <w:rPr>
          <w:sz w:val="18"/>
          <w:szCs w:val="18"/>
        </w:rPr>
        <w:t xml:space="preserve">.   </w:t>
      </w:r>
    </w:p>
    <w:p w:rsidR="00A556FA" w:rsidRDefault="00A556FA" w:rsidP="008E3876">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A556FA" w:rsidTr="00A556FA">
        <w:trPr>
          <w:trHeight w:val="261"/>
        </w:trPr>
        <w:tc>
          <w:tcPr>
            <w:tcW w:w="6050" w:type="dxa"/>
            <w:vMerge w:val="restart"/>
          </w:tcPr>
          <w:p w:rsidR="00A556FA" w:rsidRDefault="00A556FA" w:rsidP="00A556FA">
            <w:pPr>
              <w:autoSpaceDE w:val="0"/>
              <w:autoSpaceDN w:val="0"/>
              <w:jc w:val="center"/>
              <w:rPr>
                <w:sz w:val="18"/>
                <w:szCs w:val="18"/>
              </w:rPr>
            </w:pPr>
            <w:r>
              <w:rPr>
                <w:sz w:val="18"/>
                <w:szCs w:val="18"/>
              </w:rPr>
              <w:lastRenderedPageBreak/>
              <w:t>Характеристика сети</w:t>
            </w:r>
          </w:p>
        </w:tc>
        <w:tc>
          <w:tcPr>
            <w:tcW w:w="6050" w:type="dxa"/>
            <w:gridSpan w:val="3"/>
          </w:tcPr>
          <w:p w:rsidR="00A556FA" w:rsidRDefault="00A556FA" w:rsidP="00A556FA">
            <w:pPr>
              <w:autoSpaceDE w:val="0"/>
              <w:autoSpaceDN w:val="0"/>
              <w:jc w:val="center"/>
              <w:rPr>
                <w:sz w:val="18"/>
                <w:szCs w:val="18"/>
              </w:rPr>
            </w:pPr>
            <w:r>
              <w:rPr>
                <w:sz w:val="18"/>
                <w:szCs w:val="18"/>
              </w:rPr>
              <w:t>Ставка тарифа на протяженность сети*, тыс. рублей (с НДС)</w:t>
            </w:r>
          </w:p>
        </w:tc>
      </w:tr>
      <w:tr w:rsidR="00A556FA" w:rsidTr="00A556FA">
        <w:trPr>
          <w:trHeight w:val="261"/>
        </w:trPr>
        <w:tc>
          <w:tcPr>
            <w:tcW w:w="6050" w:type="dxa"/>
            <w:vMerge/>
          </w:tcPr>
          <w:p w:rsidR="00A556FA" w:rsidRDefault="00A556FA" w:rsidP="00A556FA">
            <w:pPr>
              <w:autoSpaceDE w:val="0"/>
              <w:autoSpaceDN w:val="0"/>
              <w:jc w:val="center"/>
              <w:rPr>
                <w:sz w:val="18"/>
                <w:szCs w:val="18"/>
              </w:rPr>
            </w:pPr>
          </w:p>
        </w:tc>
        <w:tc>
          <w:tcPr>
            <w:tcW w:w="6050" w:type="dxa"/>
            <w:gridSpan w:val="3"/>
          </w:tcPr>
          <w:p w:rsidR="00A556FA" w:rsidRDefault="00A556FA" w:rsidP="00A556FA">
            <w:pPr>
              <w:autoSpaceDE w:val="0"/>
              <w:autoSpaceDN w:val="0"/>
              <w:jc w:val="center"/>
              <w:rPr>
                <w:sz w:val="18"/>
                <w:szCs w:val="18"/>
              </w:rPr>
            </w:pPr>
            <w:r>
              <w:rPr>
                <w:sz w:val="18"/>
                <w:szCs w:val="18"/>
              </w:rPr>
              <w:t>Мокрый грунт</w:t>
            </w:r>
          </w:p>
        </w:tc>
      </w:tr>
      <w:tr w:rsidR="00A556FA" w:rsidTr="00A556FA">
        <w:trPr>
          <w:trHeight w:val="242"/>
        </w:trPr>
        <w:tc>
          <w:tcPr>
            <w:tcW w:w="6050" w:type="dxa"/>
          </w:tcPr>
          <w:p w:rsidR="00A556FA" w:rsidRDefault="00A556FA" w:rsidP="00A556FA">
            <w:pPr>
              <w:autoSpaceDE w:val="0"/>
              <w:autoSpaceDN w:val="0"/>
              <w:rPr>
                <w:sz w:val="18"/>
                <w:szCs w:val="18"/>
              </w:rPr>
            </w:pPr>
            <w:r>
              <w:rPr>
                <w:sz w:val="18"/>
                <w:szCs w:val="18"/>
              </w:rPr>
              <w:t>ВОДОПРОВОД</w:t>
            </w:r>
          </w:p>
        </w:tc>
        <w:tc>
          <w:tcPr>
            <w:tcW w:w="1972" w:type="dxa"/>
            <w:tcBorders>
              <w:right w:val="single" w:sz="4" w:space="0" w:color="auto"/>
            </w:tcBorders>
          </w:tcPr>
          <w:p w:rsidR="00A556FA" w:rsidRDefault="00A556FA" w:rsidP="00A556FA">
            <w:pPr>
              <w:autoSpaceDE w:val="0"/>
              <w:autoSpaceDN w:val="0"/>
              <w:jc w:val="center"/>
              <w:rPr>
                <w:sz w:val="18"/>
                <w:szCs w:val="18"/>
              </w:rPr>
            </w:pPr>
            <w:r>
              <w:rPr>
                <w:sz w:val="18"/>
                <w:szCs w:val="18"/>
              </w:rPr>
              <w:t>2м</w:t>
            </w:r>
          </w:p>
        </w:tc>
        <w:tc>
          <w:tcPr>
            <w:tcW w:w="2126" w:type="dxa"/>
            <w:tcBorders>
              <w:left w:val="single" w:sz="4" w:space="0" w:color="auto"/>
              <w:right w:val="single" w:sz="4" w:space="0" w:color="auto"/>
            </w:tcBorders>
          </w:tcPr>
          <w:p w:rsidR="00A556FA" w:rsidRDefault="00A556FA" w:rsidP="00A556FA">
            <w:pPr>
              <w:autoSpaceDE w:val="0"/>
              <w:autoSpaceDN w:val="0"/>
              <w:jc w:val="center"/>
              <w:rPr>
                <w:sz w:val="18"/>
                <w:szCs w:val="18"/>
              </w:rPr>
            </w:pPr>
            <w:r>
              <w:rPr>
                <w:sz w:val="18"/>
                <w:szCs w:val="18"/>
              </w:rPr>
              <w:t>3м</w:t>
            </w:r>
          </w:p>
        </w:tc>
        <w:tc>
          <w:tcPr>
            <w:tcW w:w="1952" w:type="dxa"/>
            <w:tcBorders>
              <w:left w:val="single" w:sz="4" w:space="0" w:color="auto"/>
            </w:tcBorders>
          </w:tcPr>
          <w:p w:rsidR="00A556FA" w:rsidRDefault="00A556FA" w:rsidP="00A556FA">
            <w:pPr>
              <w:autoSpaceDE w:val="0"/>
              <w:autoSpaceDN w:val="0"/>
              <w:jc w:val="center"/>
              <w:rPr>
                <w:sz w:val="18"/>
                <w:szCs w:val="18"/>
              </w:rPr>
            </w:pPr>
            <w:r>
              <w:rPr>
                <w:sz w:val="18"/>
                <w:szCs w:val="18"/>
              </w:rPr>
              <w:t>4м</w:t>
            </w:r>
          </w:p>
        </w:tc>
      </w:tr>
      <w:tr w:rsidR="00A556FA" w:rsidTr="00A556FA">
        <w:trPr>
          <w:trHeight w:val="261"/>
        </w:trPr>
        <w:tc>
          <w:tcPr>
            <w:tcW w:w="6050" w:type="dxa"/>
          </w:tcPr>
          <w:p w:rsidR="00A556FA" w:rsidRDefault="00A556FA" w:rsidP="008E3876">
            <w:pPr>
              <w:autoSpaceDE w:val="0"/>
              <w:autoSpaceDN w:val="0"/>
              <w:jc w:val="both"/>
              <w:rPr>
                <w:sz w:val="18"/>
                <w:szCs w:val="18"/>
              </w:rPr>
            </w:pPr>
            <w:r>
              <w:rPr>
                <w:sz w:val="18"/>
                <w:szCs w:val="18"/>
              </w:rPr>
              <w:t>Сети диаметром до 100</w:t>
            </w:r>
            <w:r w:rsidR="0022688E">
              <w:rPr>
                <w:sz w:val="18"/>
                <w:szCs w:val="18"/>
              </w:rPr>
              <w:t xml:space="preserve"> </w:t>
            </w:r>
            <w:r>
              <w:rPr>
                <w:sz w:val="18"/>
                <w:szCs w:val="18"/>
              </w:rPr>
              <w:t>мм (включительно)</w:t>
            </w:r>
          </w:p>
        </w:tc>
        <w:tc>
          <w:tcPr>
            <w:tcW w:w="1972" w:type="dxa"/>
            <w:tcBorders>
              <w:right w:val="single" w:sz="4" w:space="0" w:color="auto"/>
            </w:tcBorders>
          </w:tcPr>
          <w:p w:rsidR="00A556FA" w:rsidRDefault="00A556FA" w:rsidP="00A556FA">
            <w:pPr>
              <w:autoSpaceDE w:val="0"/>
              <w:autoSpaceDN w:val="0"/>
              <w:jc w:val="center"/>
              <w:rPr>
                <w:sz w:val="18"/>
                <w:szCs w:val="18"/>
              </w:rPr>
            </w:pPr>
            <w:r>
              <w:rPr>
                <w:sz w:val="18"/>
                <w:szCs w:val="18"/>
              </w:rPr>
              <w:t>5,062</w:t>
            </w:r>
          </w:p>
        </w:tc>
        <w:tc>
          <w:tcPr>
            <w:tcW w:w="2126" w:type="dxa"/>
            <w:tcBorders>
              <w:left w:val="single" w:sz="4" w:space="0" w:color="auto"/>
              <w:right w:val="single" w:sz="4" w:space="0" w:color="auto"/>
            </w:tcBorders>
          </w:tcPr>
          <w:p w:rsidR="00A556FA" w:rsidRDefault="00A556FA" w:rsidP="00A556FA">
            <w:pPr>
              <w:autoSpaceDE w:val="0"/>
              <w:autoSpaceDN w:val="0"/>
              <w:jc w:val="center"/>
              <w:rPr>
                <w:sz w:val="18"/>
                <w:szCs w:val="18"/>
              </w:rPr>
            </w:pPr>
            <w:r>
              <w:rPr>
                <w:sz w:val="18"/>
                <w:szCs w:val="18"/>
              </w:rPr>
              <w:t>7,978</w:t>
            </w:r>
          </w:p>
        </w:tc>
        <w:tc>
          <w:tcPr>
            <w:tcW w:w="1952" w:type="dxa"/>
            <w:tcBorders>
              <w:left w:val="single" w:sz="4" w:space="0" w:color="auto"/>
            </w:tcBorders>
          </w:tcPr>
          <w:p w:rsidR="00A556FA" w:rsidRDefault="00A556FA" w:rsidP="00A556FA">
            <w:pPr>
              <w:autoSpaceDE w:val="0"/>
              <w:autoSpaceDN w:val="0"/>
              <w:jc w:val="center"/>
              <w:rPr>
                <w:sz w:val="18"/>
                <w:szCs w:val="18"/>
              </w:rPr>
            </w:pPr>
            <w:r>
              <w:rPr>
                <w:sz w:val="18"/>
                <w:szCs w:val="18"/>
              </w:rPr>
              <w:t>11,019</w:t>
            </w:r>
          </w:p>
        </w:tc>
      </w:tr>
      <w:tr w:rsidR="00A556FA" w:rsidTr="00A556FA">
        <w:trPr>
          <w:trHeight w:val="261"/>
        </w:trPr>
        <w:tc>
          <w:tcPr>
            <w:tcW w:w="6050" w:type="dxa"/>
          </w:tcPr>
          <w:p w:rsidR="00A556FA" w:rsidRDefault="00A556FA" w:rsidP="00A556FA">
            <w:pPr>
              <w:autoSpaceDE w:val="0"/>
              <w:autoSpaceDN w:val="0"/>
              <w:jc w:val="both"/>
              <w:rPr>
                <w:sz w:val="18"/>
                <w:szCs w:val="18"/>
              </w:rPr>
            </w:pPr>
            <w:r>
              <w:rPr>
                <w:sz w:val="18"/>
                <w:szCs w:val="18"/>
              </w:rPr>
              <w:t>Сети диаметром от 101</w:t>
            </w:r>
            <w:r w:rsidR="0022688E">
              <w:rPr>
                <w:sz w:val="18"/>
                <w:szCs w:val="18"/>
              </w:rPr>
              <w:t xml:space="preserve"> </w:t>
            </w:r>
            <w:r>
              <w:rPr>
                <w:sz w:val="18"/>
                <w:szCs w:val="18"/>
              </w:rPr>
              <w:t>мм до 160 мм (включительно)</w:t>
            </w:r>
          </w:p>
        </w:tc>
        <w:tc>
          <w:tcPr>
            <w:tcW w:w="1972" w:type="dxa"/>
            <w:tcBorders>
              <w:right w:val="single" w:sz="4" w:space="0" w:color="auto"/>
            </w:tcBorders>
          </w:tcPr>
          <w:p w:rsidR="00A556FA" w:rsidRDefault="00A556FA" w:rsidP="00A556FA">
            <w:pPr>
              <w:autoSpaceDE w:val="0"/>
              <w:autoSpaceDN w:val="0"/>
              <w:jc w:val="center"/>
              <w:rPr>
                <w:sz w:val="18"/>
                <w:szCs w:val="18"/>
              </w:rPr>
            </w:pPr>
            <w:r>
              <w:rPr>
                <w:sz w:val="18"/>
                <w:szCs w:val="18"/>
              </w:rPr>
              <w:t>6,384</w:t>
            </w:r>
          </w:p>
        </w:tc>
        <w:tc>
          <w:tcPr>
            <w:tcW w:w="2126" w:type="dxa"/>
            <w:tcBorders>
              <w:left w:val="single" w:sz="4" w:space="0" w:color="auto"/>
              <w:right w:val="single" w:sz="4" w:space="0" w:color="auto"/>
            </w:tcBorders>
          </w:tcPr>
          <w:p w:rsidR="00A556FA" w:rsidRDefault="00A556FA" w:rsidP="00A556FA">
            <w:pPr>
              <w:autoSpaceDE w:val="0"/>
              <w:autoSpaceDN w:val="0"/>
              <w:jc w:val="center"/>
              <w:rPr>
                <w:sz w:val="18"/>
                <w:szCs w:val="18"/>
              </w:rPr>
            </w:pPr>
            <w:r>
              <w:rPr>
                <w:sz w:val="18"/>
                <w:szCs w:val="18"/>
              </w:rPr>
              <w:t>8,694</w:t>
            </w:r>
          </w:p>
        </w:tc>
        <w:tc>
          <w:tcPr>
            <w:tcW w:w="1952" w:type="dxa"/>
            <w:tcBorders>
              <w:left w:val="single" w:sz="4" w:space="0" w:color="auto"/>
            </w:tcBorders>
          </w:tcPr>
          <w:p w:rsidR="00A556FA" w:rsidRDefault="00A556FA" w:rsidP="00A556FA">
            <w:pPr>
              <w:autoSpaceDE w:val="0"/>
              <w:autoSpaceDN w:val="0"/>
              <w:jc w:val="center"/>
              <w:rPr>
                <w:sz w:val="18"/>
                <w:szCs w:val="18"/>
              </w:rPr>
            </w:pPr>
            <w:r>
              <w:rPr>
                <w:sz w:val="18"/>
                <w:szCs w:val="18"/>
              </w:rPr>
              <w:t>11,857</w:t>
            </w:r>
          </w:p>
        </w:tc>
      </w:tr>
      <w:tr w:rsidR="00A556FA" w:rsidTr="00A556FA">
        <w:trPr>
          <w:trHeight w:val="261"/>
        </w:trPr>
        <w:tc>
          <w:tcPr>
            <w:tcW w:w="6050" w:type="dxa"/>
          </w:tcPr>
          <w:p w:rsidR="00A556FA" w:rsidRDefault="00A556FA" w:rsidP="00A556FA">
            <w:pPr>
              <w:autoSpaceDE w:val="0"/>
              <w:autoSpaceDN w:val="0"/>
              <w:jc w:val="both"/>
              <w:rPr>
                <w:sz w:val="18"/>
                <w:szCs w:val="18"/>
              </w:rPr>
            </w:pPr>
            <w:r>
              <w:rPr>
                <w:sz w:val="18"/>
                <w:szCs w:val="18"/>
              </w:rPr>
              <w:t>Сети диаметром от 161</w:t>
            </w:r>
            <w:r w:rsidR="0022688E">
              <w:rPr>
                <w:sz w:val="18"/>
                <w:szCs w:val="18"/>
              </w:rPr>
              <w:t xml:space="preserve"> </w:t>
            </w:r>
            <w:r>
              <w:rPr>
                <w:sz w:val="18"/>
                <w:szCs w:val="18"/>
              </w:rPr>
              <w:t>мм до 200 мм (включительно)</w:t>
            </w:r>
          </w:p>
        </w:tc>
        <w:tc>
          <w:tcPr>
            <w:tcW w:w="1972" w:type="dxa"/>
            <w:tcBorders>
              <w:right w:val="single" w:sz="4" w:space="0" w:color="auto"/>
            </w:tcBorders>
          </w:tcPr>
          <w:p w:rsidR="00A556FA" w:rsidRDefault="00A556FA" w:rsidP="00A556FA">
            <w:pPr>
              <w:autoSpaceDE w:val="0"/>
              <w:autoSpaceDN w:val="0"/>
              <w:jc w:val="center"/>
              <w:rPr>
                <w:sz w:val="18"/>
                <w:szCs w:val="18"/>
              </w:rPr>
            </w:pPr>
            <w:r>
              <w:rPr>
                <w:sz w:val="18"/>
                <w:szCs w:val="18"/>
              </w:rPr>
              <w:t>6,649</w:t>
            </w:r>
          </w:p>
        </w:tc>
        <w:tc>
          <w:tcPr>
            <w:tcW w:w="2126" w:type="dxa"/>
            <w:tcBorders>
              <w:left w:val="single" w:sz="4" w:space="0" w:color="auto"/>
              <w:right w:val="single" w:sz="4" w:space="0" w:color="auto"/>
            </w:tcBorders>
          </w:tcPr>
          <w:p w:rsidR="00A556FA" w:rsidRDefault="00A556FA" w:rsidP="00A556FA">
            <w:pPr>
              <w:autoSpaceDE w:val="0"/>
              <w:autoSpaceDN w:val="0"/>
              <w:jc w:val="center"/>
              <w:rPr>
                <w:sz w:val="18"/>
                <w:szCs w:val="18"/>
              </w:rPr>
            </w:pPr>
            <w:r>
              <w:rPr>
                <w:sz w:val="18"/>
                <w:szCs w:val="18"/>
              </w:rPr>
              <w:t>9,616</w:t>
            </w:r>
          </w:p>
        </w:tc>
        <w:tc>
          <w:tcPr>
            <w:tcW w:w="1952" w:type="dxa"/>
            <w:tcBorders>
              <w:left w:val="single" w:sz="4" w:space="0" w:color="auto"/>
            </w:tcBorders>
          </w:tcPr>
          <w:p w:rsidR="00A556FA" w:rsidRDefault="00A556FA" w:rsidP="00A556FA">
            <w:pPr>
              <w:autoSpaceDE w:val="0"/>
              <w:autoSpaceDN w:val="0"/>
              <w:jc w:val="center"/>
              <w:rPr>
                <w:sz w:val="18"/>
                <w:szCs w:val="18"/>
              </w:rPr>
            </w:pPr>
            <w:r>
              <w:rPr>
                <w:sz w:val="18"/>
                <w:szCs w:val="18"/>
              </w:rPr>
              <w:t>12,882</w:t>
            </w:r>
          </w:p>
        </w:tc>
      </w:tr>
      <w:tr w:rsidR="00A556FA" w:rsidTr="001B2844">
        <w:trPr>
          <w:trHeight w:val="242"/>
        </w:trPr>
        <w:tc>
          <w:tcPr>
            <w:tcW w:w="12100" w:type="dxa"/>
            <w:gridSpan w:val="4"/>
          </w:tcPr>
          <w:p w:rsidR="00A556FA" w:rsidRDefault="00A556FA" w:rsidP="008E3876">
            <w:pPr>
              <w:autoSpaceDE w:val="0"/>
              <w:autoSpaceDN w:val="0"/>
              <w:jc w:val="both"/>
              <w:rPr>
                <w:sz w:val="18"/>
                <w:szCs w:val="18"/>
              </w:rPr>
            </w:pPr>
            <w:r w:rsidRPr="00A556FA">
              <w:rPr>
                <w:sz w:val="18"/>
                <w:szCs w:val="18"/>
              </w:rPr>
              <w:t>*</w:t>
            </w: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A556FA" w:rsidTr="0022688E">
        <w:trPr>
          <w:trHeight w:val="307"/>
        </w:trPr>
        <w:tc>
          <w:tcPr>
            <w:tcW w:w="6050" w:type="dxa"/>
            <w:vMerge w:val="restart"/>
          </w:tcPr>
          <w:p w:rsidR="00A556FA" w:rsidRDefault="00A556FA" w:rsidP="008E3876">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bottom w:val="single" w:sz="4" w:space="0" w:color="auto"/>
            </w:tcBorders>
          </w:tcPr>
          <w:p w:rsidR="00A556FA" w:rsidRDefault="00A556FA" w:rsidP="00A556FA">
            <w:pPr>
              <w:autoSpaceDE w:val="0"/>
              <w:autoSpaceDN w:val="0"/>
              <w:jc w:val="center"/>
              <w:rPr>
                <w:sz w:val="18"/>
                <w:szCs w:val="18"/>
              </w:rPr>
            </w:pPr>
            <w:r>
              <w:rPr>
                <w:sz w:val="18"/>
                <w:szCs w:val="18"/>
              </w:rPr>
              <w:t>Водоснабжение</w:t>
            </w:r>
          </w:p>
        </w:tc>
      </w:tr>
      <w:tr w:rsidR="00A556FA" w:rsidTr="00A556FA">
        <w:trPr>
          <w:trHeight w:val="246"/>
        </w:trPr>
        <w:tc>
          <w:tcPr>
            <w:tcW w:w="6050" w:type="dxa"/>
            <w:vMerge/>
          </w:tcPr>
          <w:p w:rsidR="00A556FA" w:rsidRDefault="00A556FA" w:rsidP="008E3876">
            <w:pPr>
              <w:autoSpaceDE w:val="0"/>
              <w:autoSpaceDN w:val="0"/>
              <w:jc w:val="both"/>
              <w:rPr>
                <w:sz w:val="18"/>
                <w:szCs w:val="18"/>
              </w:rPr>
            </w:pPr>
          </w:p>
        </w:tc>
        <w:tc>
          <w:tcPr>
            <w:tcW w:w="6050" w:type="dxa"/>
            <w:gridSpan w:val="3"/>
            <w:tcBorders>
              <w:top w:val="single" w:sz="4" w:space="0" w:color="auto"/>
            </w:tcBorders>
          </w:tcPr>
          <w:p w:rsidR="00A556FA" w:rsidRDefault="00A556FA" w:rsidP="00A556FA">
            <w:pPr>
              <w:autoSpaceDE w:val="0"/>
              <w:autoSpaceDN w:val="0"/>
              <w:jc w:val="center"/>
              <w:rPr>
                <w:sz w:val="18"/>
                <w:szCs w:val="18"/>
              </w:rPr>
            </w:pPr>
            <w:r>
              <w:rPr>
                <w:sz w:val="18"/>
                <w:szCs w:val="18"/>
              </w:rPr>
              <w:t>26,083</w:t>
            </w:r>
          </w:p>
        </w:tc>
      </w:tr>
    </w:tbl>
    <w:p w:rsidR="001B2844" w:rsidRPr="004940D9" w:rsidRDefault="001B2844" w:rsidP="001B2844">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8E3876" w:rsidRPr="008B4237" w:rsidRDefault="008E3876" w:rsidP="008E3876">
      <w:pPr>
        <w:autoSpaceDE w:val="0"/>
        <w:autoSpaceDN w:val="0"/>
        <w:ind w:left="-567"/>
        <w:jc w:val="both"/>
        <w:rPr>
          <w:sz w:val="18"/>
          <w:szCs w:val="18"/>
        </w:rPr>
      </w:pPr>
      <w:r w:rsidRPr="008B4237">
        <w:rPr>
          <w:sz w:val="18"/>
          <w:szCs w:val="18"/>
        </w:rPr>
        <w:t>Срок действия технических условий – 3 года с момента выдачи. Дата повторного обращения через три года.</w:t>
      </w:r>
    </w:p>
    <w:p w:rsidR="008E3876" w:rsidRDefault="008E3876" w:rsidP="008E3876">
      <w:pPr>
        <w:autoSpaceDE w:val="0"/>
        <w:autoSpaceDN w:val="0"/>
        <w:ind w:left="-567"/>
        <w:jc w:val="both"/>
        <w:rPr>
          <w:sz w:val="18"/>
          <w:szCs w:val="18"/>
        </w:rPr>
      </w:pPr>
      <w:r w:rsidRPr="008B4237">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r w:rsidR="000A2D9A">
        <w:rPr>
          <w:sz w:val="18"/>
          <w:szCs w:val="18"/>
        </w:rPr>
        <w:t xml:space="preserve"> Данные технические условия не дают право на проектирование</w:t>
      </w:r>
      <w:r w:rsidR="00E10868">
        <w:rPr>
          <w:sz w:val="18"/>
          <w:szCs w:val="18"/>
        </w:rPr>
        <w:t>.</w:t>
      </w:r>
    </w:p>
    <w:p w:rsidR="00E10868" w:rsidRPr="00ED51AB" w:rsidRDefault="00E10868" w:rsidP="00E10868">
      <w:pPr>
        <w:ind w:left="-567" w:right="-142"/>
        <w:jc w:val="both"/>
        <w:rPr>
          <w:sz w:val="18"/>
          <w:szCs w:val="18"/>
        </w:rPr>
      </w:pPr>
      <w:r w:rsidRPr="00ED51AB">
        <w:rPr>
          <w:sz w:val="18"/>
          <w:szCs w:val="18"/>
        </w:rPr>
        <w:t xml:space="preserve">ОАО «Рыбинская городская электросеть» от </w:t>
      </w:r>
      <w:r>
        <w:rPr>
          <w:sz w:val="18"/>
          <w:szCs w:val="18"/>
        </w:rPr>
        <w:t>12</w:t>
      </w:r>
      <w:r w:rsidRPr="00ED51AB">
        <w:rPr>
          <w:sz w:val="18"/>
          <w:szCs w:val="18"/>
        </w:rPr>
        <w:t>.</w:t>
      </w:r>
      <w:r>
        <w:rPr>
          <w:sz w:val="18"/>
          <w:szCs w:val="18"/>
        </w:rPr>
        <w:t>0</w:t>
      </w:r>
      <w:r w:rsidRPr="00ED51AB">
        <w:rPr>
          <w:sz w:val="18"/>
          <w:szCs w:val="18"/>
        </w:rPr>
        <w:t>2.201</w:t>
      </w:r>
      <w:r>
        <w:rPr>
          <w:sz w:val="18"/>
          <w:szCs w:val="18"/>
        </w:rPr>
        <w:t>8</w:t>
      </w:r>
      <w:r w:rsidRPr="00ED51AB">
        <w:rPr>
          <w:sz w:val="18"/>
          <w:szCs w:val="18"/>
        </w:rPr>
        <w:t xml:space="preserve"> № </w:t>
      </w:r>
      <w:r>
        <w:rPr>
          <w:sz w:val="18"/>
          <w:szCs w:val="18"/>
        </w:rPr>
        <w:t>52</w:t>
      </w:r>
      <w:r w:rsidRPr="00ED51AB">
        <w:rPr>
          <w:sz w:val="18"/>
          <w:szCs w:val="18"/>
        </w:rPr>
        <w:t>:</w:t>
      </w:r>
    </w:p>
    <w:p w:rsidR="00E10868" w:rsidRPr="00ED51AB" w:rsidRDefault="00E10868" w:rsidP="00E10868">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E10868" w:rsidRPr="00ED51AB" w:rsidRDefault="00E10868" w:rsidP="00E10868">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366</w:t>
      </w:r>
      <w:r w:rsidRPr="00ED51AB">
        <w:rPr>
          <w:sz w:val="18"/>
          <w:szCs w:val="18"/>
        </w:rPr>
        <w:t>-стс от 29.12.201</w:t>
      </w:r>
      <w:r>
        <w:rPr>
          <w:sz w:val="18"/>
          <w:szCs w:val="18"/>
        </w:rPr>
        <w:t>7</w:t>
      </w:r>
      <w:r w:rsidRPr="00ED51AB">
        <w:rPr>
          <w:sz w:val="18"/>
          <w:szCs w:val="18"/>
        </w:rPr>
        <w:t xml:space="preserve"> г. </w:t>
      </w:r>
    </w:p>
    <w:p w:rsidR="00E10868" w:rsidRPr="008B4237" w:rsidRDefault="00E10868" w:rsidP="008E3876">
      <w:pPr>
        <w:autoSpaceDE w:val="0"/>
        <w:autoSpaceDN w:val="0"/>
        <w:ind w:left="-567"/>
        <w:jc w:val="both"/>
        <w:rPr>
          <w:sz w:val="18"/>
          <w:szCs w:val="18"/>
        </w:rPr>
      </w:pPr>
    </w:p>
    <w:p w:rsidR="00B3529F" w:rsidRDefault="00B3529F">
      <w:pPr>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w:t>
      </w:r>
      <w:proofErr w:type="gramStart"/>
      <w:r w:rsidRPr="00C542AE">
        <w:rPr>
          <w:rFonts w:eastAsia="Calibri"/>
          <w:b/>
          <w:sz w:val="18"/>
          <w:szCs w:val="18"/>
        </w:rPr>
        <w:t>ии ау</w:t>
      </w:r>
      <w:proofErr w:type="gramEnd"/>
      <w:r w:rsidRPr="00C542AE">
        <w:rPr>
          <w:rFonts w:eastAsia="Calibri"/>
          <w:b/>
          <w:sz w:val="18"/>
          <w:szCs w:val="18"/>
        </w:rPr>
        <w:t>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надлежащим образом заверенный перевод </w:t>
      </w:r>
      <w:proofErr w:type="gramStart"/>
      <w:r w:rsidRPr="00C542AE">
        <w:rPr>
          <w:rFonts w:eastAsia="Calibri"/>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542AE">
        <w:rPr>
          <w:rFonts w:eastAsia="Calibri"/>
          <w:sz w:val="18"/>
          <w:szCs w:val="18"/>
        </w:rPr>
        <w:t>,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w:t>
      </w:r>
      <w:proofErr w:type="gramStart"/>
      <w:r w:rsidRPr="0027496F">
        <w:rPr>
          <w:sz w:val="18"/>
          <w:szCs w:val="18"/>
        </w:rPr>
        <w:t>л</w:t>
      </w:r>
      <w:proofErr w:type="gramEnd"/>
      <w:r w:rsidRPr="0027496F">
        <w:rPr>
          <w:sz w:val="18"/>
          <w:szCs w:val="18"/>
        </w:rPr>
        <w:t xml:space="preserve">/с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В случае</w:t>
      </w:r>
      <w:proofErr w:type="gramStart"/>
      <w:r w:rsidRPr="00C542AE">
        <w:rPr>
          <w:rFonts w:eastAsia="Calibri"/>
          <w:sz w:val="18"/>
          <w:szCs w:val="18"/>
        </w:rPr>
        <w:t>,</w:t>
      </w:r>
      <w:proofErr w:type="gramEnd"/>
      <w:r w:rsidRPr="00C542AE">
        <w:rPr>
          <w:rFonts w:eastAsia="Calibri"/>
          <w:sz w:val="18"/>
          <w:szCs w:val="1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В случае</w:t>
      </w:r>
      <w:proofErr w:type="gramStart"/>
      <w:r w:rsidRPr="00C542AE">
        <w:rPr>
          <w:rFonts w:eastAsia="Calibri"/>
          <w:sz w:val="18"/>
          <w:szCs w:val="18"/>
        </w:rPr>
        <w:t>,</w:t>
      </w:r>
      <w:proofErr w:type="gramEnd"/>
      <w:r w:rsidRPr="00C542AE">
        <w:rPr>
          <w:rFonts w:eastAsia="Calibri"/>
          <w:sz w:val="18"/>
          <w:szCs w:val="18"/>
        </w:rPr>
        <w:t xml:space="preserve">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proofErr w:type="gramStart"/>
      <w:r w:rsidR="005373EB" w:rsidRPr="00C542AE">
        <w:rPr>
          <w:rFonts w:eastAsia="Calibri"/>
          <w:sz w:val="18"/>
          <w:szCs w:val="18"/>
        </w:rPr>
        <w:t>,</w:t>
      </w:r>
      <w:proofErr w:type="gramEnd"/>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C542AE">
        <w:rPr>
          <w:rFonts w:eastAsia="Calibri"/>
          <w:sz w:val="18"/>
          <w:szCs w:val="18"/>
        </w:rPr>
        <w:t>ии ау</w:t>
      </w:r>
      <w:proofErr w:type="gramEnd"/>
      <w:r w:rsidRPr="00C542AE">
        <w:rPr>
          <w:rFonts w:eastAsia="Calibri"/>
          <w:sz w:val="18"/>
          <w:szCs w:val="18"/>
        </w:rPr>
        <w:t xml:space="preserve">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proofErr w:type="gramStart"/>
      <w:r w:rsidRPr="00C542AE">
        <w:rPr>
          <w:rFonts w:eastAsia="Calibri"/>
          <w:sz w:val="18"/>
          <w:szCs w:val="18"/>
        </w:rPr>
        <w:t>,</w:t>
      </w:r>
      <w:proofErr w:type="gramEnd"/>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Не допускается заключение указанных </w:t>
      </w:r>
      <w:proofErr w:type="gramStart"/>
      <w:r w:rsidRPr="00C542AE">
        <w:rPr>
          <w:rFonts w:eastAsia="Calibri"/>
          <w:sz w:val="18"/>
          <w:szCs w:val="18"/>
        </w:rPr>
        <w:t>договор</w:t>
      </w:r>
      <w:r w:rsidR="00C062A5" w:rsidRPr="00C542AE">
        <w:rPr>
          <w:rFonts w:eastAsia="Calibri"/>
          <w:sz w:val="18"/>
          <w:szCs w:val="18"/>
        </w:rPr>
        <w:t>а</w:t>
      </w:r>
      <w:r w:rsidRPr="00C542AE">
        <w:rPr>
          <w:rFonts w:eastAsia="Calibri"/>
          <w:sz w:val="18"/>
          <w:szCs w:val="18"/>
        </w:rPr>
        <w:t>ранее</w:t>
      </w:r>
      <w:proofErr w:type="gramEnd"/>
      <w:r w:rsidRPr="00C542AE">
        <w:rPr>
          <w:rFonts w:eastAsia="Calibri"/>
          <w:sz w:val="18"/>
          <w:szCs w:val="18"/>
        </w:rPr>
        <w:t xml:space="preserve">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4D7AA3" w:rsidRDefault="004D7AA3" w:rsidP="004911F6">
      <w:pPr>
        <w:ind w:firstLine="708"/>
        <w:jc w:val="center"/>
        <w:rPr>
          <w:b/>
          <w:bCs/>
          <w:color w:val="000000" w:themeColor="text1"/>
          <w:sz w:val="18"/>
          <w:szCs w:val="18"/>
        </w:rPr>
      </w:pPr>
      <w:r w:rsidRPr="004D7AA3">
        <w:rPr>
          <w:b/>
          <w:bCs/>
          <w:color w:val="000000" w:themeColor="text1"/>
          <w:sz w:val="18"/>
          <w:szCs w:val="18"/>
        </w:rPr>
        <w:t>16</w:t>
      </w:r>
      <w:r w:rsidR="006D53D1" w:rsidRPr="004D7AA3">
        <w:rPr>
          <w:b/>
          <w:bCs/>
          <w:color w:val="000000" w:themeColor="text1"/>
          <w:sz w:val="18"/>
          <w:szCs w:val="18"/>
        </w:rPr>
        <w:t xml:space="preserve"> апреля</w:t>
      </w:r>
      <w:r w:rsidR="004911F6" w:rsidRPr="004D7AA3">
        <w:rPr>
          <w:b/>
          <w:bCs/>
          <w:color w:val="000000" w:themeColor="text1"/>
          <w:sz w:val="18"/>
          <w:szCs w:val="18"/>
        </w:rPr>
        <w:t xml:space="preserve"> 201</w:t>
      </w:r>
      <w:r w:rsidR="006F69A7" w:rsidRPr="004D7AA3">
        <w:rPr>
          <w:b/>
          <w:bCs/>
          <w:color w:val="000000" w:themeColor="text1"/>
          <w:sz w:val="18"/>
          <w:szCs w:val="18"/>
        </w:rPr>
        <w:t>8</w:t>
      </w:r>
      <w:r w:rsidR="004911F6" w:rsidRPr="004D7AA3">
        <w:rPr>
          <w:b/>
          <w:bCs/>
          <w:color w:val="000000" w:themeColor="text1"/>
          <w:sz w:val="18"/>
          <w:szCs w:val="18"/>
        </w:rPr>
        <w:t xml:space="preserve"> г. с 8-00 час.</w:t>
      </w:r>
    </w:p>
    <w:p w:rsidR="004911F6" w:rsidRPr="004911F6" w:rsidRDefault="004911F6" w:rsidP="004911F6">
      <w:pPr>
        <w:ind w:firstLine="708"/>
        <w:jc w:val="center"/>
        <w:rPr>
          <w:sz w:val="18"/>
          <w:szCs w:val="18"/>
        </w:rPr>
      </w:pPr>
      <w:r w:rsidRPr="004911F6">
        <w:rPr>
          <w:sz w:val="18"/>
          <w:szCs w:val="18"/>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4D7AA3" w:rsidRDefault="004D7AA3" w:rsidP="004911F6">
      <w:pPr>
        <w:ind w:firstLine="708"/>
        <w:jc w:val="center"/>
        <w:rPr>
          <w:b/>
          <w:bCs/>
          <w:color w:val="000000" w:themeColor="text1"/>
          <w:sz w:val="18"/>
          <w:szCs w:val="18"/>
        </w:rPr>
      </w:pPr>
      <w:r w:rsidRPr="004D7AA3">
        <w:rPr>
          <w:b/>
          <w:bCs/>
          <w:color w:val="000000" w:themeColor="text1"/>
          <w:sz w:val="18"/>
          <w:szCs w:val="18"/>
        </w:rPr>
        <w:t>10</w:t>
      </w:r>
      <w:r w:rsidR="006D53D1" w:rsidRPr="004D7AA3">
        <w:rPr>
          <w:b/>
          <w:bCs/>
          <w:color w:val="000000" w:themeColor="text1"/>
          <w:sz w:val="18"/>
          <w:szCs w:val="18"/>
        </w:rPr>
        <w:t xml:space="preserve"> мая </w:t>
      </w:r>
      <w:r w:rsidR="004911F6" w:rsidRPr="004D7AA3">
        <w:rPr>
          <w:b/>
          <w:bCs/>
          <w:color w:val="000000" w:themeColor="text1"/>
          <w:sz w:val="18"/>
          <w:szCs w:val="18"/>
        </w:rPr>
        <w:t>201</w:t>
      </w:r>
      <w:r w:rsidR="006F69A7" w:rsidRPr="004D7AA3">
        <w:rPr>
          <w:b/>
          <w:bCs/>
          <w:color w:val="000000" w:themeColor="text1"/>
          <w:sz w:val="18"/>
          <w:szCs w:val="18"/>
        </w:rPr>
        <w:t>8</w:t>
      </w:r>
      <w:r w:rsidR="004911F6" w:rsidRPr="004D7AA3">
        <w:rPr>
          <w:b/>
          <w:bCs/>
          <w:color w:val="000000" w:themeColor="text1"/>
          <w:sz w:val="18"/>
          <w:szCs w:val="18"/>
        </w:rPr>
        <w:t xml:space="preserve"> г. в </w:t>
      </w:r>
      <w:r w:rsidR="00EB2825" w:rsidRPr="004D7AA3">
        <w:rPr>
          <w:b/>
          <w:bCs/>
          <w:color w:val="000000" w:themeColor="text1"/>
          <w:sz w:val="18"/>
          <w:szCs w:val="18"/>
        </w:rPr>
        <w:t>17</w:t>
      </w:r>
      <w:r w:rsidR="004911F6" w:rsidRPr="004D7AA3">
        <w:rPr>
          <w:b/>
          <w:bCs/>
          <w:color w:val="000000" w:themeColor="text1"/>
          <w:sz w:val="18"/>
          <w:szCs w:val="18"/>
        </w:rPr>
        <w:t>-00 час.</w:t>
      </w:r>
    </w:p>
    <w:p w:rsidR="004911F6" w:rsidRPr="004911F6" w:rsidRDefault="004911F6" w:rsidP="004911F6">
      <w:pPr>
        <w:ind w:firstLine="708"/>
        <w:jc w:val="center"/>
        <w:rPr>
          <w:sz w:val="18"/>
          <w:szCs w:val="18"/>
        </w:rPr>
      </w:pPr>
      <w:r w:rsidRPr="004911F6">
        <w:rPr>
          <w:sz w:val="18"/>
          <w:szCs w:val="18"/>
        </w:rPr>
        <w:t>Место и дата рассмотрения заявок:</w:t>
      </w:r>
    </w:p>
    <w:p w:rsidR="004911F6" w:rsidRPr="004911F6" w:rsidRDefault="004911F6" w:rsidP="004911F6">
      <w:pPr>
        <w:ind w:firstLine="708"/>
        <w:jc w:val="center"/>
        <w:rPr>
          <w:b/>
          <w:bCs/>
          <w:sz w:val="18"/>
          <w:szCs w:val="18"/>
        </w:rPr>
      </w:pPr>
      <w:r w:rsidRPr="004911F6">
        <w:rPr>
          <w:b/>
          <w:bCs/>
          <w:sz w:val="18"/>
          <w:szCs w:val="18"/>
        </w:rPr>
        <w:t>Ярославская область, г. Рыбинск, Крестовая ул., д. 77, каб. 15,</w:t>
      </w:r>
    </w:p>
    <w:p w:rsidR="004911F6" w:rsidRPr="004D7AA3" w:rsidRDefault="004D7AA3" w:rsidP="004911F6">
      <w:pPr>
        <w:ind w:firstLine="708"/>
        <w:jc w:val="center"/>
        <w:rPr>
          <w:b/>
          <w:bCs/>
          <w:color w:val="000000" w:themeColor="text1"/>
          <w:sz w:val="18"/>
          <w:szCs w:val="18"/>
        </w:rPr>
      </w:pPr>
      <w:r w:rsidRPr="004D7AA3">
        <w:rPr>
          <w:b/>
          <w:bCs/>
          <w:color w:val="000000" w:themeColor="text1"/>
          <w:sz w:val="18"/>
          <w:szCs w:val="18"/>
        </w:rPr>
        <w:t>11</w:t>
      </w:r>
      <w:r w:rsidR="00D37260" w:rsidRPr="004D7AA3">
        <w:rPr>
          <w:b/>
          <w:bCs/>
          <w:color w:val="000000" w:themeColor="text1"/>
          <w:sz w:val="18"/>
          <w:szCs w:val="18"/>
        </w:rPr>
        <w:t xml:space="preserve"> мая</w:t>
      </w:r>
      <w:r w:rsidR="004911F6" w:rsidRPr="004D7AA3">
        <w:rPr>
          <w:b/>
          <w:bCs/>
          <w:color w:val="000000" w:themeColor="text1"/>
          <w:sz w:val="18"/>
          <w:szCs w:val="18"/>
        </w:rPr>
        <w:t xml:space="preserve"> 201</w:t>
      </w:r>
      <w:r w:rsidR="006F69A7" w:rsidRPr="004D7AA3">
        <w:rPr>
          <w:b/>
          <w:bCs/>
          <w:color w:val="000000" w:themeColor="text1"/>
          <w:sz w:val="18"/>
          <w:szCs w:val="18"/>
        </w:rPr>
        <w:t>8</w:t>
      </w:r>
      <w:r w:rsidR="004911F6" w:rsidRPr="004D7AA3">
        <w:rPr>
          <w:b/>
          <w:bCs/>
          <w:color w:val="000000" w:themeColor="text1"/>
          <w:sz w:val="18"/>
          <w:szCs w:val="18"/>
        </w:rPr>
        <w:t xml:space="preserve"> г.</w:t>
      </w:r>
    </w:p>
    <w:p w:rsidR="008A465C" w:rsidRPr="008A465C" w:rsidRDefault="008A465C" w:rsidP="00A71732">
      <w:pPr>
        <w:ind w:firstLine="708"/>
        <w:jc w:val="center"/>
        <w:rPr>
          <w:bCs/>
          <w:sz w:val="18"/>
          <w:szCs w:val="18"/>
        </w:rPr>
      </w:pPr>
      <w:r w:rsidRPr="00EB2825">
        <w:rPr>
          <w:bCs/>
          <w:color w:val="000000" w:themeColor="text1"/>
          <w:sz w:val="18"/>
          <w:szCs w:val="18"/>
        </w:rPr>
        <w:t>Место, дата и время проведе</w:t>
      </w:r>
      <w:r w:rsidRPr="008A465C">
        <w:rPr>
          <w:bCs/>
          <w:sz w:val="18"/>
          <w:szCs w:val="18"/>
        </w:rPr>
        <w:t>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4D7AA3" w:rsidRDefault="004D7AA3" w:rsidP="00A71732">
      <w:pPr>
        <w:ind w:firstLine="708"/>
        <w:jc w:val="center"/>
        <w:rPr>
          <w:b/>
          <w:bCs/>
          <w:color w:val="000000" w:themeColor="text1"/>
          <w:sz w:val="18"/>
          <w:szCs w:val="18"/>
        </w:rPr>
      </w:pPr>
      <w:r w:rsidRPr="004D7AA3">
        <w:rPr>
          <w:b/>
          <w:bCs/>
          <w:color w:val="000000" w:themeColor="text1"/>
          <w:sz w:val="18"/>
          <w:szCs w:val="18"/>
        </w:rPr>
        <w:t>15</w:t>
      </w:r>
      <w:r w:rsidR="00AD220E">
        <w:rPr>
          <w:b/>
          <w:bCs/>
          <w:color w:val="000000" w:themeColor="text1"/>
          <w:sz w:val="18"/>
          <w:szCs w:val="18"/>
        </w:rPr>
        <w:t xml:space="preserve"> </w:t>
      </w:r>
      <w:bookmarkStart w:id="6" w:name="_GoBack"/>
      <w:bookmarkEnd w:id="6"/>
      <w:r w:rsidR="00D37260" w:rsidRPr="004D7AA3">
        <w:rPr>
          <w:b/>
          <w:bCs/>
          <w:color w:val="000000" w:themeColor="text1"/>
          <w:sz w:val="18"/>
          <w:szCs w:val="18"/>
        </w:rPr>
        <w:t>мая</w:t>
      </w:r>
      <w:r w:rsidR="008A465C" w:rsidRPr="004D7AA3">
        <w:rPr>
          <w:b/>
          <w:bCs/>
          <w:color w:val="000000" w:themeColor="text1"/>
          <w:sz w:val="18"/>
          <w:szCs w:val="18"/>
        </w:rPr>
        <w:t xml:space="preserve"> 201</w:t>
      </w:r>
      <w:r w:rsidR="006F69A7" w:rsidRPr="004D7AA3">
        <w:rPr>
          <w:b/>
          <w:bCs/>
          <w:color w:val="000000" w:themeColor="text1"/>
          <w:sz w:val="18"/>
          <w:szCs w:val="18"/>
        </w:rPr>
        <w:t>8</w:t>
      </w:r>
      <w:r w:rsidR="008A465C" w:rsidRPr="004D7AA3">
        <w:rPr>
          <w:b/>
          <w:bCs/>
          <w:color w:val="000000" w:themeColor="text1"/>
          <w:sz w:val="18"/>
          <w:szCs w:val="18"/>
        </w:rPr>
        <w:t xml:space="preserve"> г. в</w:t>
      </w:r>
      <w:r w:rsidR="00C20467" w:rsidRPr="004D7AA3">
        <w:rPr>
          <w:b/>
          <w:bCs/>
          <w:color w:val="000000" w:themeColor="text1"/>
          <w:sz w:val="18"/>
          <w:szCs w:val="18"/>
        </w:rPr>
        <w:t>10</w:t>
      </w:r>
      <w:r w:rsidR="00155C43" w:rsidRPr="004D7AA3">
        <w:rPr>
          <w:b/>
          <w:bCs/>
          <w:color w:val="000000" w:themeColor="text1"/>
          <w:sz w:val="18"/>
          <w:szCs w:val="18"/>
        </w:rPr>
        <w:t>:</w:t>
      </w:r>
      <w:r w:rsidR="00C15B64" w:rsidRPr="004D7AA3">
        <w:rPr>
          <w:b/>
          <w:bCs/>
          <w:color w:val="000000" w:themeColor="text1"/>
          <w:sz w:val="18"/>
          <w:szCs w:val="18"/>
        </w:rPr>
        <w:t>0</w:t>
      </w:r>
      <w:r w:rsidR="008A465C" w:rsidRPr="004D7AA3">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Информационное сообщение о проведен</w:t>
      </w:r>
      <w:proofErr w:type="gramStart"/>
      <w:r w:rsidRPr="00DC5354">
        <w:rPr>
          <w:sz w:val="18"/>
          <w:szCs w:val="18"/>
        </w:rPr>
        <w:t>ии ау</w:t>
      </w:r>
      <w:proofErr w:type="gramEnd"/>
      <w:r w:rsidRPr="00DC5354">
        <w:rPr>
          <w:sz w:val="18"/>
          <w:szCs w:val="18"/>
        </w:rPr>
        <w:t xml:space="preserve">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w:t>
      </w:r>
      <w:proofErr w:type="gramStart"/>
      <w:r w:rsidRPr="00DC5354">
        <w:rPr>
          <w:sz w:val="18"/>
          <w:szCs w:val="18"/>
        </w:rPr>
        <w:t>ии ау</w:t>
      </w:r>
      <w:proofErr w:type="gramEnd"/>
      <w:r w:rsidRPr="00DC5354">
        <w:rPr>
          <w:sz w:val="18"/>
          <w:szCs w:val="18"/>
        </w:rPr>
        <w:t>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proofErr w:type="gramStart"/>
      <w:r w:rsidRPr="00DC5354">
        <w:rPr>
          <w:bCs/>
          <w:sz w:val="18"/>
          <w:szCs w:val="18"/>
        </w:rPr>
        <w:t>Крестовая</w:t>
      </w:r>
      <w:proofErr w:type="gramEnd"/>
      <w:r w:rsidRPr="00DC5354">
        <w:rPr>
          <w:bCs/>
          <w:sz w:val="18"/>
          <w:szCs w:val="18"/>
        </w:rPr>
        <w:t xml:space="preserve"> ул., д. 77, каб. 15с 9-00</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5C6F78">
      <w:pPr>
        <w:ind w:left="9781"/>
        <w:rPr>
          <w:sz w:val="20"/>
          <w:szCs w:val="20"/>
        </w:rPr>
      </w:pPr>
      <w:r w:rsidRPr="00B514B9">
        <w:rPr>
          <w:sz w:val="20"/>
          <w:szCs w:val="20"/>
        </w:rPr>
        <w:t>Департамент имущественных и земельных отношений</w:t>
      </w:r>
    </w:p>
    <w:p w:rsidR="00050C4D" w:rsidRPr="002E1342" w:rsidRDefault="005D14A1" w:rsidP="005C6F78">
      <w:pPr>
        <w:ind w:left="9781"/>
        <w:rPr>
          <w:sz w:val="20"/>
          <w:szCs w:val="20"/>
        </w:rPr>
      </w:pPr>
      <w:r>
        <w:rPr>
          <w:sz w:val="20"/>
          <w:szCs w:val="20"/>
        </w:rPr>
        <w:t>А</w:t>
      </w:r>
      <w:r w:rsidR="00050C4D" w:rsidRPr="00B514B9">
        <w:rPr>
          <w:sz w:val="20"/>
          <w:szCs w:val="20"/>
        </w:rPr>
        <w:t>дминистрации городского округа город Рыбинск.</w:t>
      </w:r>
    </w:p>
    <w:p w:rsidR="00565F75" w:rsidRPr="00565F75" w:rsidRDefault="00565F75" w:rsidP="005C6F78">
      <w:pPr>
        <w:ind w:left="9781"/>
        <w:rPr>
          <w:sz w:val="20"/>
          <w:szCs w:val="20"/>
        </w:rPr>
      </w:pPr>
    </w:p>
    <w:sectPr w:rsidR="00565F75" w:rsidRPr="00565F75"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394"/>
    <w:rsid w:val="000001F1"/>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34572"/>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B15BC"/>
    <w:rsid w:val="000B2310"/>
    <w:rsid w:val="000B499F"/>
    <w:rsid w:val="000B4B6A"/>
    <w:rsid w:val="000B5E3F"/>
    <w:rsid w:val="000B74AE"/>
    <w:rsid w:val="000C089F"/>
    <w:rsid w:val="000C0B41"/>
    <w:rsid w:val="000C1287"/>
    <w:rsid w:val="000C249E"/>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49F5"/>
    <w:rsid w:val="00155C43"/>
    <w:rsid w:val="0016053E"/>
    <w:rsid w:val="001610AE"/>
    <w:rsid w:val="001641CC"/>
    <w:rsid w:val="00164D81"/>
    <w:rsid w:val="00165733"/>
    <w:rsid w:val="001664B3"/>
    <w:rsid w:val="00166FF7"/>
    <w:rsid w:val="00167577"/>
    <w:rsid w:val="001763FA"/>
    <w:rsid w:val="00176532"/>
    <w:rsid w:val="00177251"/>
    <w:rsid w:val="0018152C"/>
    <w:rsid w:val="00181666"/>
    <w:rsid w:val="00181C79"/>
    <w:rsid w:val="00182F52"/>
    <w:rsid w:val="001846AD"/>
    <w:rsid w:val="00184B89"/>
    <w:rsid w:val="00187864"/>
    <w:rsid w:val="00190DD1"/>
    <w:rsid w:val="001932A9"/>
    <w:rsid w:val="001932E0"/>
    <w:rsid w:val="001A13C0"/>
    <w:rsid w:val="001A17F2"/>
    <w:rsid w:val="001A1BBD"/>
    <w:rsid w:val="001A504B"/>
    <w:rsid w:val="001A6183"/>
    <w:rsid w:val="001B0D1C"/>
    <w:rsid w:val="001B2844"/>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5A18"/>
    <w:rsid w:val="001E7E8B"/>
    <w:rsid w:val="001F0DC4"/>
    <w:rsid w:val="001F2928"/>
    <w:rsid w:val="001F4374"/>
    <w:rsid w:val="001F5575"/>
    <w:rsid w:val="00200E9B"/>
    <w:rsid w:val="00200EF6"/>
    <w:rsid w:val="002036FE"/>
    <w:rsid w:val="00203E85"/>
    <w:rsid w:val="002048D8"/>
    <w:rsid w:val="00205ED3"/>
    <w:rsid w:val="0020618D"/>
    <w:rsid w:val="002079C9"/>
    <w:rsid w:val="00207D61"/>
    <w:rsid w:val="00215ADF"/>
    <w:rsid w:val="00215F9A"/>
    <w:rsid w:val="00216357"/>
    <w:rsid w:val="002179DA"/>
    <w:rsid w:val="00217A79"/>
    <w:rsid w:val="002241ED"/>
    <w:rsid w:val="002265C8"/>
    <w:rsid w:val="0022688E"/>
    <w:rsid w:val="002300E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476D"/>
    <w:rsid w:val="00276C30"/>
    <w:rsid w:val="00281E15"/>
    <w:rsid w:val="0028462E"/>
    <w:rsid w:val="0028593A"/>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F012B"/>
    <w:rsid w:val="002F132D"/>
    <w:rsid w:val="002F3D4A"/>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642C5"/>
    <w:rsid w:val="00364F7D"/>
    <w:rsid w:val="00370CA9"/>
    <w:rsid w:val="0037144D"/>
    <w:rsid w:val="00374AD8"/>
    <w:rsid w:val="00374B64"/>
    <w:rsid w:val="00375460"/>
    <w:rsid w:val="0038009B"/>
    <w:rsid w:val="00380B0E"/>
    <w:rsid w:val="00385B1D"/>
    <w:rsid w:val="00386020"/>
    <w:rsid w:val="00387046"/>
    <w:rsid w:val="00390F1B"/>
    <w:rsid w:val="00392A41"/>
    <w:rsid w:val="003953A8"/>
    <w:rsid w:val="00396CD5"/>
    <w:rsid w:val="00396EDE"/>
    <w:rsid w:val="003A0431"/>
    <w:rsid w:val="003A349D"/>
    <w:rsid w:val="003A4182"/>
    <w:rsid w:val="003A4486"/>
    <w:rsid w:val="003B0535"/>
    <w:rsid w:val="003B1940"/>
    <w:rsid w:val="003B1F19"/>
    <w:rsid w:val="003B33C5"/>
    <w:rsid w:val="003B4D29"/>
    <w:rsid w:val="003B4E85"/>
    <w:rsid w:val="003B6091"/>
    <w:rsid w:val="003C03D1"/>
    <w:rsid w:val="003C0FA1"/>
    <w:rsid w:val="003C4B04"/>
    <w:rsid w:val="003C5D83"/>
    <w:rsid w:val="003D04D4"/>
    <w:rsid w:val="003D1431"/>
    <w:rsid w:val="003D1765"/>
    <w:rsid w:val="003D4CE0"/>
    <w:rsid w:val="003D67BE"/>
    <w:rsid w:val="003D6B04"/>
    <w:rsid w:val="003D7E7D"/>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F65"/>
    <w:rsid w:val="00417EB1"/>
    <w:rsid w:val="00421A86"/>
    <w:rsid w:val="00422064"/>
    <w:rsid w:val="00423AA4"/>
    <w:rsid w:val="00424D45"/>
    <w:rsid w:val="004314CC"/>
    <w:rsid w:val="00432A27"/>
    <w:rsid w:val="004348A4"/>
    <w:rsid w:val="00440250"/>
    <w:rsid w:val="004408CD"/>
    <w:rsid w:val="00440900"/>
    <w:rsid w:val="004427A3"/>
    <w:rsid w:val="00444A75"/>
    <w:rsid w:val="00447013"/>
    <w:rsid w:val="004474C0"/>
    <w:rsid w:val="004533F9"/>
    <w:rsid w:val="004556AE"/>
    <w:rsid w:val="0045768D"/>
    <w:rsid w:val="00457B81"/>
    <w:rsid w:val="00461985"/>
    <w:rsid w:val="00461F22"/>
    <w:rsid w:val="00461FC0"/>
    <w:rsid w:val="0046236B"/>
    <w:rsid w:val="00463A9E"/>
    <w:rsid w:val="0046526F"/>
    <w:rsid w:val="00465E93"/>
    <w:rsid w:val="004679AB"/>
    <w:rsid w:val="00467CD5"/>
    <w:rsid w:val="0047212F"/>
    <w:rsid w:val="004757AC"/>
    <w:rsid w:val="00475C73"/>
    <w:rsid w:val="00476220"/>
    <w:rsid w:val="004772C0"/>
    <w:rsid w:val="00477A15"/>
    <w:rsid w:val="0048029D"/>
    <w:rsid w:val="0048088E"/>
    <w:rsid w:val="0048092F"/>
    <w:rsid w:val="00487FDD"/>
    <w:rsid w:val="00490663"/>
    <w:rsid w:val="004911F6"/>
    <w:rsid w:val="00491EE2"/>
    <w:rsid w:val="00492B33"/>
    <w:rsid w:val="00493573"/>
    <w:rsid w:val="00493D55"/>
    <w:rsid w:val="004940D9"/>
    <w:rsid w:val="00496585"/>
    <w:rsid w:val="004A1326"/>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D0102"/>
    <w:rsid w:val="004D15F1"/>
    <w:rsid w:val="004D33F2"/>
    <w:rsid w:val="004D359E"/>
    <w:rsid w:val="004D44AB"/>
    <w:rsid w:val="004D5873"/>
    <w:rsid w:val="004D645F"/>
    <w:rsid w:val="004D6D12"/>
    <w:rsid w:val="004D7AA3"/>
    <w:rsid w:val="004E28A1"/>
    <w:rsid w:val="004E3BC4"/>
    <w:rsid w:val="004E419E"/>
    <w:rsid w:val="004E57DA"/>
    <w:rsid w:val="004E6300"/>
    <w:rsid w:val="004E6502"/>
    <w:rsid w:val="004E76A2"/>
    <w:rsid w:val="004F2DFB"/>
    <w:rsid w:val="004F3B8E"/>
    <w:rsid w:val="004F3F46"/>
    <w:rsid w:val="004F51BE"/>
    <w:rsid w:val="004F59CF"/>
    <w:rsid w:val="004F6398"/>
    <w:rsid w:val="00503158"/>
    <w:rsid w:val="005036C9"/>
    <w:rsid w:val="00503C2B"/>
    <w:rsid w:val="00504C7A"/>
    <w:rsid w:val="00506A7E"/>
    <w:rsid w:val="00506DC3"/>
    <w:rsid w:val="0050705F"/>
    <w:rsid w:val="00510093"/>
    <w:rsid w:val="00510A49"/>
    <w:rsid w:val="00510D19"/>
    <w:rsid w:val="005112F8"/>
    <w:rsid w:val="00512D3A"/>
    <w:rsid w:val="00520E5D"/>
    <w:rsid w:val="00522661"/>
    <w:rsid w:val="00522BEE"/>
    <w:rsid w:val="00522EE0"/>
    <w:rsid w:val="0052402F"/>
    <w:rsid w:val="005243A8"/>
    <w:rsid w:val="005245F3"/>
    <w:rsid w:val="00524697"/>
    <w:rsid w:val="005258E1"/>
    <w:rsid w:val="00526A5C"/>
    <w:rsid w:val="005271A3"/>
    <w:rsid w:val="00527D0A"/>
    <w:rsid w:val="0053011A"/>
    <w:rsid w:val="0053207C"/>
    <w:rsid w:val="005322A1"/>
    <w:rsid w:val="0053489D"/>
    <w:rsid w:val="005373EB"/>
    <w:rsid w:val="005401F0"/>
    <w:rsid w:val="00540A26"/>
    <w:rsid w:val="00540E77"/>
    <w:rsid w:val="00541705"/>
    <w:rsid w:val="00541D44"/>
    <w:rsid w:val="00543E02"/>
    <w:rsid w:val="00543FFD"/>
    <w:rsid w:val="005443C5"/>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A0D"/>
    <w:rsid w:val="005853BF"/>
    <w:rsid w:val="00586EF3"/>
    <w:rsid w:val="005872E0"/>
    <w:rsid w:val="00594311"/>
    <w:rsid w:val="0059515D"/>
    <w:rsid w:val="00595845"/>
    <w:rsid w:val="00597BE3"/>
    <w:rsid w:val="005A1DAB"/>
    <w:rsid w:val="005A313B"/>
    <w:rsid w:val="005A35B1"/>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D009A"/>
    <w:rsid w:val="005D03A2"/>
    <w:rsid w:val="005D0B50"/>
    <w:rsid w:val="005D14A1"/>
    <w:rsid w:val="005D2A1F"/>
    <w:rsid w:val="005D4FEC"/>
    <w:rsid w:val="005D5051"/>
    <w:rsid w:val="005D5151"/>
    <w:rsid w:val="005E109A"/>
    <w:rsid w:val="005E3820"/>
    <w:rsid w:val="005E45D5"/>
    <w:rsid w:val="005E5391"/>
    <w:rsid w:val="005E78A8"/>
    <w:rsid w:val="005F06DD"/>
    <w:rsid w:val="005F42A8"/>
    <w:rsid w:val="005F56E7"/>
    <w:rsid w:val="005F5786"/>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47EE"/>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3170"/>
    <w:rsid w:val="00653975"/>
    <w:rsid w:val="00654CFB"/>
    <w:rsid w:val="006551F6"/>
    <w:rsid w:val="006566D3"/>
    <w:rsid w:val="0066319C"/>
    <w:rsid w:val="006664CC"/>
    <w:rsid w:val="006677AD"/>
    <w:rsid w:val="00667910"/>
    <w:rsid w:val="00667E13"/>
    <w:rsid w:val="00671FA5"/>
    <w:rsid w:val="00671FE4"/>
    <w:rsid w:val="006764CE"/>
    <w:rsid w:val="0067681B"/>
    <w:rsid w:val="00676AE8"/>
    <w:rsid w:val="00677C4B"/>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7D06"/>
    <w:rsid w:val="006B2B7E"/>
    <w:rsid w:val="006B3B96"/>
    <w:rsid w:val="006B5331"/>
    <w:rsid w:val="006C16A4"/>
    <w:rsid w:val="006C1EC2"/>
    <w:rsid w:val="006C272C"/>
    <w:rsid w:val="006C27C6"/>
    <w:rsid w:val="006C763E"/>
    <w:rsid w:val="006D07CD"/>
    <w:rsid w:val="006D1105"/>
    <w:rsid w:val="006D2159"/>
    <w:rsid w:val="006D2255"/>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6951"/>
    <w:rsid w:val="00736E56"/>
    <w:rsid w:val="007409AB"/>
    <w:rsid w:val="00746FEB"/>
    <w:rsid w:val="00747DA7"/>
    <w:rsid w:val="00750A5C"/>
    <w:rsid w:val="00753099"/>
    <w:rsid w:val="00754EE1"/>
    <w:rsid w:val="007556A5"/>
    <w:rsid w:val="00756B79"/>
    <w:rsid w:val="007575BA"/>
    <w:rsid w:val="00761787"/>
    <w:rsid w:val="00761F1D"/>
    <w:rsid w:val="00762521"/>
    <w:rsid w:val="007639C7"/>
    <w:rsid w:val="00765DB8"/>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A14C3"/>
    <w:rsid w:val="007A2645"/>
    <w:rsid w:val="007A26AE"/>
    <w:rsid w:val="007A2F74"/>
    <w:rsid w:val="007A4D4A"/>
    <w:rsid w:val="007A529E"/>
    <w:rsid w:val="007A6CE4"/>
    <w:rsid w:val="007A72D2"/>
    <w:rsid w:val="007A7645"/>
    <w:rsid w:val="007A7D05"/>
    <w:rsid w:val="007B4015"/>
    <w:rsid w:val="007B4E10"/>
    <w:rsid w:val="007B4F58"/>
    <w:rsid w:val="007C0D8A"/>
    <w:rsid w:val="007C1446"/>
    <w:rsid w:val="007C287E"/>
    <w:rsid w:val="007C3AC2"/>
    <w:rsid w:val="007C7B88"/>
    <w:rsid w:val="007D2335"/>
    <w:rsid w:val="007D4A8E"/>
    <w:rsid w:val="007D6367"/>
    <w:rsid w:val="007D6ED4"/>
    <w:rsid w:val="007E41A7"/>
    <w:rsid w:val="007E4CCA"/>
    <w:rsid w:val="007E6E97"/>
    <w:rsid w:val="007E7BF4"/>
    <w:rsid w:val="007F023A"/>
    <w:rsid w:val="007F135E"/>
    <w:rsid w:val="007F19E6"/>
    <w:rsid w:val="007F4194"/>
    <w:rsid w:val="007F50A8"/>
    <w:rsid w:val="007F5F14"/>
    <w:rsid w:val="007F77B0"/>
    <w:rsid w:val="007F7AAD"/>
    <w:rsid w:val="008012C8"/>
    <w:rsid w:val="0080339B"/>
    <w:rsid w:val="00806495"/>
    <w:rsid w:val="008128B0"/>
    <w:rsid w:val="00812970"/>
    <w:rsid w:val="008129A7"/>
    <w:rsid w:val="00813E00"/>
    <w:rsid w:val="0081682F"/>
    <w:rsid w:val="00817439"/>
    <w:rsid w:val="00822DE4"/>
    <w:rsid w:val="00823361"/>
    <w:rsid w:val="00823391"/>
    <w:rsid w:val="008242C7"/>
    <w:rsid w:val="00824E81"/>
    <w:rsid w:val="00827C7A"/>
    <w:rsid w:val="008330F2"/>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79F3"/>
    <w:rsid w:val="0088179C"/>
    <w:rsid w:val="00881C7C"/>
    <w:rsid w:val="00882587"/>
    <w:rsid w:val="008860FD"/>
    <w:rsid w:val="008870D8"/>
    <w:rsid w:val="008876C2"/>
    <w:rsid w:val="00887CF5"/>
    <w:rsid w:val="00890710"/>
    <w:rsid w:val="00891AC3"/>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67A"/>
    <w:rsid w:val="0090412F"/>
    <w:rsid w:val="009041A6"/>
    <w:rsid w:val="00905B19"/>
    <w:rsid w:val="00905B93"/>
    <w:rsid w:val="00905DD7"/>
    <w:rsid w:val="009100EF"/>
    <w:rsid w:val="00911067"/>
    <w:rsid w:val="00913A01"/>
    <w:rsid w:val="00916075"/>
    <w:rsid w:val="00920BE9"/>
    <w:rsid w:val="00922204"/>
    <w:rsid w:val="00925EBE"/>
    <w:rsid w:val="00933047"/>
    <w:rsid w:val="0093354B"/>
    <w:rsid w:val="009339EA"/>
    <w:rsid w:val="00933CE2"/>
    <w:rsid w:val="009349C7"/>
    <w:rsid w:val="00934B29"/>
    <w:rsid w:val="00940F07"/>
    <w:rsid w:val="00941573"/>
    <w:rsid w:val="00941E91"/>
    <w:rsid w:val="00941FE2"/>
    <w:rsid w:val="00944A98"/>
    <w:rsid w:val="0094515C"/>
    <w:rsid w:val="009456A6"/>
    <w:rsid w:val="0095072D"/>
    <w:rsid w:val="00950A8A"/>
    <w:rsid w:val="009516B8"/>
    <w:rsid w:val="00951E5F"/>
    <w:rsid w:val="0095558F"/>
    <w:rsid w:val="00957D98"/>
    <w:rsid w:val="009604CF"/>
    <w:rsid w:val="0096110C"/>
    <w:rsid w:val="00963123"/>
    <w:rsid w:val="00964D1D"/>
    <w:rsid w:val="009674A8"/>
    <w:rsid w:val="00967684"/>
    <w:rsid w:val="00971C17"/>
    <w:rsid w:val="00971E39"/>
    <w:rsid w:val="009725DC"/>
    <w:rsid w:val="00976F9F"/>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A42"/>
    <w:rsid w:val="009B078F"/>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F026B"/>
    <w:rsid w:val="009F184C"/>
    <w:rsid w:val="009F26FA"/>
    <w:rsid w:val="009F3946"/>
    <w:rsid w:val="009F5F8C"/>
    <w:rsid w:val="009F7A0F"/>
    <w:rsid w:val="00A019F9"/>
    <w:rsid w:val="00A02FAC"/>
    <w:rsid w:val="00A05D71"/>
    <w:rsid w:val="00A07964"/>
    <w:rsid w:val="00A1542F"/>
    <w:rsid w:val="00A157F2"/>
    <w:rsid w:val="00A204F9"/>
    <w:rsid w:val="00A2395C"/>
    <w:rsid w:val="00A23E62"/>
    <w:rsid w:val="00A2496B"/>
    <w:rsid w:val="00A25110"/>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52A1D"/>
    <w:rsid w:val="00A54639"/>
    <w:rsid w:val="00A54C89"/>
    <w:rsid w:val="00A54D09"/>
    <w:rsid w:val="00A5509E"/>
    <w:rsid w:val="00A556FA"/>
    <w:rsid w:val="00A57925"/>
    <w:rsid w:val="00A57AA1"/>
    <w:rsid w:val="00A61EEA"/>
    <w:rsid w:val="00A63B38"/>
    <w:rsid w:val="00A64F80"/>
    <w:rsid w:val="00A6534F"/>
    <w:rsid w:val="00A656FA"/>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5A4A"/>
    <w:rsid w:val="00A97192"/>
    <w:rsid w:val="00AA0BAF"/>
    <w:rsid w:val="00AA1243"/>
    <w:rsid w:val="00AA4AB5"/>
    <w:rsid w:val="00AA5B1D"/>
    <w:rsid w:val="00AA6667"/>
    <w:rsid w:val="00AB049C"/>
    <w:rsid w:val="00AB2F1F"/>
    <w:rsid w:val="00AB392B"/>
    <w:rsid w:val="00AB61B3"/>
    <w:rsid w:val="00AC1215"/>
    <w:rsid w:val="00AC19B9"/>
    <w:rsid w:val="00AC3605"/>
    <w:rsid w:val="00AC3DCC"/>
    <w:rsid w:val="00AC4F6C"/>
    <w:rsid w:val="00AC6DEA"/>
    <w:rsid w:val="00AC7E9B"/>
    <w:rsid w:val="00AD0636"/>
    <w:rsid w:val="00AD220E"/>
    <w:rsid w:val="00AD3289"/>
    <w:rsid w:val="00AD3DF4"/>
    <w:rsid w:val="00AD4851"/>
    <w:rsid w:val="00AD5E57"/>
    <w:rsid w:val="00AD7B1C"/>
    <w:rsid w:val="00AE0767"/>
    <w:rsid w:val="00AE0A32"/>
    <w:rsid w:val="00AE151E"/>
    <w:rsid w:val="00AE66AE"/>
    <w:rsid w:val="00AE7237"/>
    <w:rsid w:val="00AF21A2"/>
    <w:rsid w:val="00AF2C13"/>
    <w:rsid w:val="00AF4847"/>
    <w:rsid w:val="00AF4BF8"/>
    <w:rsid w:val="00AF4E89"/>
    <w:rsid w:val="00AF6659"/>
    <w:rsid w:val="00AF6776"/>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203F9"/>
    <w:rsid w:val="00B2289C"/>
    <w:rsid w:val="00B2338B"/>
    <w:rsid w:val="00B26AEF"/>
    <w:rsid w:val="00B3160D"/>
    <w:rsid w:val="00B33E43"/>
    <w:rsid w:val="00B3413C"/>
    <w:rsid w:val="00B34491"/>
    <w:rsid w:val="00B34AF9"/>
    <w:rsid w:val="00B3529F"/>
    <w:rsid w:val="00B4065F"/>
    <w:rsid w:val="00B40D89"/>
    <w:rsid w:val="00B420D7"/>
    <w:rsid w:val="00B42784"/>
    <w:rsid w:val="00B429C0"/>
    <w:rsid w:val="00B43FF7"/>
    <w:rsid w:val="00B44CA2"/>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59EB"/>
    <w:rsid w:val="00BD6250"/>
    <w:rsid w:val="00BD7121"/>
    <w:rsid w:val="00BD7519"/>
    <w:rsid w:val="00BE1DAA"/>
    <w:rsid w:val="00BE377B"/>
    <w:rsid w:val="00BE6D07"/>
    <w:rsid w:val="00BF0CDA"/>
    <w:rsid w:val="00BF296C"/>
    <w:rsid w:val="00BF3337"/>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188B"/>
    <w:rsid w:val="00C52386"/>
    <w:rsid w:val="00C52ACD"/>
    <w:rsid w:val="00C542AE"/>
    <w:rsid w:val="00C56108"/>
    <w:rsid w:val="00C723CC"/>
    <w:rsid w:val="00C72C2C"/>
    <w:rsid w:val="00C73905"/>
    <w:rsid w:val="00C75FB4"/>
    <w:rsid w:val="00C8134E"/>
    <w:rsid w:val="00C8291F"/>
    <w:rsid w:val="00C82CFD"/>
    <w:rsid w:val="00C8347F"/>
    <w:rsid w:val="00C86889"/>
    <w:rsid w:val="00C86E69"/>
    <w:rsid w:val="00C9061A"/>
    <w:rsid w:val="00C91077"/>
    <w:rsid w:val="00C91DDC"/>
    <w:rsid w:val="00C927F7"/>
    <w:rsid w:val="00C92FAC"/>
    <w:rsid w:val="00C9355C"/>
    <w:rsid w:val="00C9446A"/>
    <w:rsid w:val="00C957D8"/>
    <w:rsid w:val="00C96B4F"/>
    <w:rsid w:val="00C96D72"/>
    <w:rsid w:val="00CA4ECB"/>
    <w:rsid w:val="00CA5861"/>
    <w:rsid w:val="00CB2B04"/>
    <w:rsid w:val="00CB315F"/>
    <w:rsid w:val="00CB58BB"/>
    <w:rsid w:val="00CB5EE0"/>
    <w:rsid w:val="00CC0FE6"/>
    <w:rsid w:val="00CC1D58"/>
    <w:rsid w:val="00CC227F"/>
    <w:rsid w:val="00CC24C6"/>
    <w:rsid w:val="00CC281D"/>
    <w:rsid w:val="00CC29EE"/>
    <w:rsid w:val="00CC4D57"/>
    <w:rsid w:val="00CC7A60"/>
    <w:rsid w:val="00CD14DF"/>
    <w:rsid w:val="00CD2366"/>
    <w:rsid w:val="00CD292C"/>
    <w:rsid w:val="00CD32DD"/>
    <w:rsid w:val="00CD4201"/>
    <w:rsid w:val="00CD4995"/>
    <w:rsid w:val="00CD5E0E"/>
    <w:rsid w:val="00CD6F70"/>
    <w:rsid w:val="00CD724E"/>
    <w:rsid w:val="00CE0442"/>
    <w:rsid w:val="00CE10B9"/>
    <w:rsid w:val="00CE261F"/>
    <w:rsid w:val="00CE4E4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20FB"/>
    <w:rsid w:val="00D23FF9"/>
    <w:rsid w:val="00D2502B"/>
    <w:rsid w:val="00D25AF0"/>
    <w:rsid w:val="00D30083"/>
    <w:rsid w:val="00D31D98"/>
    <w:rsid w:val="00D325C0"/>
    <w:rsid w:val="00D32B79"/>
    <w:rsid w:val="00D330D0"/>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4040"/>
    <w:rsid w:val="00D65E70"/>
    <w:rsid w:val="00D676E4"/>
    <w:rsid w:val="00D72E0F"/>
    <w:rsid w:val="00D75261"/>
    <w:rsid w:val="00D7556D"/>
    <w:rsid w:val="00D755C1"/>
    <w:rsid w:val="00D75817"/>
    <w:rsid w:val="00D76E00"/>
    <w:rsid w:val="00D77000"/>
    <w:rsid w:val="00D80B60"/>
    <w:rsid w:val="00D8248D"/>
    <w:rsid w:val="00D87235"/>
    <w:rsid w:val="00D873A4"/>
    <w:rsid w:val="00D87A62"/>
    <w:rsid w:val="00D90934"/>
    <w:rsid w:val="00D91DA8"/>
    <w:rsid w:val="00D92485"/>
    <w:rsid w:val="00D9329D"/>
    <w:rsid w:val="00D94385"/>
    <w:rsid w:val="00D95C7A"/>
    <w:rsid w:val="00DA1E75"/>
    <w:rsid w:val="00DA3BC6"/>
    <w:rsid w:val="00DA4EAC"/>
    <w:rsid w:val="00DA5D5F"/>
    <w:rsid w:val="00DA5DAE"/>
    <w:rsid w:val="00DA781E"/>
    <w:rsid w:val="00DB023A"/>
    <w:rsid w:val="00DB0E4F"/>
    <w:rsid w:val="00DB12D4"/>
    <w:rsid w:val="00DB4BBC"/>
    <w:rsid w:val="00DB61FD"/>
    <w:rsid w:val="00DB6B8B"/>
    <w:rsid w:val="00DC0D08"/>
    <w:rsid w:val="00DC1884"/>
    <w:rsid w:val="00DC2200"/>
    <w:rsid w:val="00DC43C8"/>
    <w:rsid w:val="00DC43FB"/>
    <w:rsid w:val="00DC4F8F"/>
    <w:rsid w:val="00DC5354"/>
    <w:rsid w:val="00DC6377"/>
    <w:rsid w:val="00DC6A77"/>
    <w:rsid w:val="00DC710A"/>
    <w:rsid w:val="00DD0EFC"/>
    <w:rsid w:val="00DD125A"/>
    <w:rsid w:val="00DD1647"/>
    <w:rsid w:val="00DD22DF"/>
    <w:rsid w:val="00DD3B1E"/>
    <w:rsid w:val="00DD3CCA"/>
    <w:rsid w:val="00DD6A21"/>
    <w:rsid w:val="00DE025A"/>
    <w:rsid w:val="00DE049E"/>
    <w:rsid w:val="00DE5688"/>
    <w:rsid w:val="00DF4413"/>
    <w:rsid w:val="00DF4939"/>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240E6"/>
    <w:rsid w:val="00E26747"/>
    <w:rsid w:val="00E2701F"/>
    <w:rsid w:val="00E27163"/>
    <w:rsid w:val="00E304F9"/>
    <w:rsid w:val="00E30FFD"/>
    <w:rsid w:val="00E32903"/>
    <w:rsid w:val="00E32DA8"/>
    <w:rsid w:val="00E34B84"/>
    <w:rsid w:val="00E41551"/>
    <w:rsid w:val="00E41593"/>
    <w:rsid w:val="00E42740"/>
    <w:rsid w:val="00E42E3C"/>
    <w:rsid w:val="00E4301E"/>
    <w:rsid w:val="00E4302D"/>
    <w:rsid w:val="00E43E3D"/>
    <w:rsid w:val="00E4455B"/>
    <w:rsid w:val="00E5365E"/>
    <w:rsid w:val="00E55311"/>
    <w:rsid w:val="00E5725C"/>
    <w:rsid w:val="00E66A6D"/>
    <w:rsid w:val="00E676AA"/>
    <w:rsid w:val="00E70622"/>
    <w:rsid w:val="00E716EC"/>
    <w:rsid w:val="00E71F1C"/>
    <w:rsid w:val="00E72BDD"/>
    <w:rsid w:val="00E7456D"/>
    <w:rsid w:val="00E77603"/>
    <w:rsid w:val="00E80BB5"/>
    <w:rsid w:val="00E80C75"/>
    <w:rsid w:val="00E82DA3"/>
    <w:rsid w:val="00E8330C"/>
    <w:rsid w:val="00E857FF"/>
    <w:rsid w:val="00E90F2A"/>
    <w:rsid w:val="00E91B6B"/>
    <w:rsid w:val="00E9478B"/>
    <w:rsid w:val="00E95F14"/>
    <w:rsid w:val="00E96432"/>
    <w:rsid w:val="00E97BC6"/>
    <w:rsid w:val="00EA05F6"/>
    <w:rsid w:val="00EA1184"/>
    <w:rsid w:val="00EA2447"/>
    <w:rsid w:val="00EA2AE7"/>
    <w:rsid w:val="00EA3DD2"/>
    <w:rsid w:val="00EA41ED"/>
    <w:rsid w:val="00EA599F"/>
    <w:rsid w:val="00EA6822"/>
    <w:rsid w:val="00EA7A47"/>
    <w:rsid w:val="00EB1456"/>
    <w:rsid w:val="00EB1969"/>
    <w:rsid w:val="00EB1FFA"/>
    <w:rsid w:val="00EB2825"/>
    <w:rsid w:val="00EB2ADC"/>
    <w:rsid w:val="00EB50CF"/>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C5"/>
    <w:rsid w:val="00EF0B4C"/>
    <w:rsid w:val="00EF2EA7"/>
    <w:rsid w:val="00EF36A9"/>
    <w:rsid w:val="00EF46B0"/>
    <w:rsid w:val="00EF64DF"/>
    <w:rsid w:val="00EF693F"/>
    <w:rsid w:val="00EF7ADC"/>
    <w:rsid w:val="00EF7BF7"/>
    <w:rsid w:val="00F000DA"/>
    <w:rsid w:val="00F0147A"/>
    <w:rsid w:val="00F03643"/>
    <w:rsid w:val="00F050F3"/>
    <w:rsid w:val="00F06519"/>
    <w:rsid w:val="00F115E5"/>
    <w:rsid w:val="00F14B84"/>
    <w:rsid w:val="00F15BAD"/>
    <w:rsid w:val="00F15D06"/>
    <w:rsid w:val="00F15EFB"/>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5DE"/>
    <w:rsid w:val="00F30F16"/>
    <w:rsid w:val="00F31246"/>
    <w:rsid w:val="00F31281"/>
    <w:rsid w:val="00F31B05"/>
    <w:rsid w:val="00F31F34"/>
    <w:rsid w:val="00F32321"/>
    <w:rsid w:val="00F3239D"/>
    <w:rsid w:val="00F326AE"/>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42A1"/>
    <w:rsid w:val="00F7446C"/>
    <w:rsid w:val="00F74E97"/>
    <w:rsid w:val="00F7544F"/>
    <w:rsid w:val="00F75A55"/>
    <w:rsid w:val="00F76FF0"/>
    <w:rsid w:val="00F77103"/>
    <w:rsid w:val="00F8010C"/>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78B6"/>
    <w:rsid w:val="00FA09D3"/>
    <w:rsid w:val="00FA1B7C"/>
    <w:rsid w:val="00FA277C"/>
    <w:rsid w:val="00FA3BDF"/>
    <w:rsid w:val="00FA5356"/>
    <w:rsid w:val="00FB1B7E"/>
    <w:rsid w:val="00FB2234"/>
    <w:rsid w:val="00FC031A"/>
    <w:rsid w:val="00FC0860"/>
    <w:rsid w:val="00FC0F19"/>
    <w:rsid w:val="00FC28F3"/>
    <w:rsid w:val="00FC37F6"/>
    <w:rsid w:val="00FC3A59"/>
    <w:rsid w:val="00FC6DC8"/>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B746F-D9CE-46E9-BD23-36ABE261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2602</TotalTime>
  <Pages>16</Pages>
  <Words>14977</Words>
  <Characters>85373</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100150</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494</cp:revision>
  <cp:lastPrinted>2018-04-11T10:00:00Z</cp:lastPrinted>
  <dcterms:created xsi:type="dcterms:W3CDTF">2017-04-04T11:09:00Z</dcterms:created>
  <dcterms:modified xsi:type="dcterms:W3CDTF">2018-04-12T07:30:00Z</dcterms:modified>
</cp:coreProperties>
</file>